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99" w:rsidRDefault="00091343" w:rsidP="00252799">
      <w:pPr>
        <w:spacing w:line="560" w:lineRule="exact"/>
        <w:ind w:leftChars="105" w:left="2200" w:hangingChars="450" w:hanging="1980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宝街滨河社区开展</w:t>
      </w:r>
      <w:r w:rsidR="0098201E" w:rsidRPr="0098201E">
        <w:rPr>
          <w:rFonts w:ascii="方正小标宋简体" w:eastAsia="方正小标宋简体" w:hint="eastAsia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防范邪教宣传月</w:t>
      </w:r>
      <w:r w:rsidR="0098201E" w:rsidRPr="0098201E">
        <w:rPr>
          <w:rFonts w:ascii="方正小标宋简体" w:eastAsia="方正小标宋简体" w:hint="eastAsia"/>
          <w:sz w:val="44"/>
          <w:szCs w:val="44"/>
        </w:rPr>
        <w:t>”</w:t>
      </w:r>
    </w:p>
    <w:p w:rsidR="0098201E" w:rsidRPr="0098201E" w:rsidRDefault="00002512" w:rsidP="00252799">
      <w:pPr>
        <w:spacing w:line="560" w:lineRule="exact"/>
        <w:ind w:leftChars="1050" w:left="2205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系列</w:t>
      </w:r>
      <w:r w:rsidR="0098201E" w:rsidRPr="0098201E">
        <w:rPr>
          <w:rFonts w:ascii="方正小标宋简体" w:eastAsia="方正小标宋简体" w:hint="eastAsia"/>
          <w:sz w:val="44"/>
          <w:szCs w:val="44"/>
        </w:rPr>
        <w:t>宣传活动</w:t>
      </w:r>
    </w:p>
    <w:p w:rsidR="0098201E" w:rsidRDefault="0098201E" w:rsidP="0098201E">
      <w:pPr>
        <w:rPr>
          <w:rFonts w:ascii="仿宋_GB2312" w:eastAsia="仿宋_GB2312"/>
          <w:sz w:val="32"/>
          <w:szCs w:val="32"/>
        </w:rPr>
      </w:pPr>
    </w:p>
    <w:p w:rsidR="002B4A79" w:rsidRPr="002B4A79" w:rsidRDefault="00C85B51" w:rsidP="007B173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201E">
        <w:rPr>
          <w:rFonts w:ascii="仿宋_GB2312" w:eastAsia="仿宋_GB2312" w:hint="eastAsia"/>
          <w:sz w:val="32"/>
          <w:szCs w:val="32"/>
        </w:rPr>
        <w:t>为进一步提高辖区居民反邪教意识，认识到邪教的危害，营造积极健康和谐社区氛围。</w:t>
      </w:r>
      <w:r w:rsidR="00F10C28">
        <w:rPr>
          <w:rFonts w:ascii="仿宋_GB2312" w:eastAsia="仿宋_GB2312" w:hint="eastAsia"/>
          <w:sz w:val="32"/>
          <w:szCs w:val="32"/>
        </w:rPr>
        <w:t>近日</w:t>
      </w:r>
      <w:r w:rsidR="0098201E" w:rsidRPr="0098201E">
        <w:rPr>
          <w:rFonts w:ascii="仿宋_GB2312" w:eastAsia="仿宋_GB2312" w:hint="eastAsia"/>
          <w:sz w:val="32"/>
          <w:szCs w:val="32"/>
        </w:rPr>
        <w:t>，宝街滨河社区开展</w:t>
      </w:r>
      <w:r w:rsidR="002B4A79" w:rsidRPr="002B4A79">
        <w:rPr>
          <w:rFonts w:ascii="仿宋_GB2312" w:eastAsia="仿宋_GB2312" w:hint="eastAsia"/>
          <w:sz w:val="32"/>
          <w:szCs w:val="32"/>
        </w:rPr>
        <w:t>“防范邪教宣传月”系列宣传</w:t>
      </w:r>
      <w:r w:rsidR="002B4A79">
        <w:rPr>
          <w:rFonts w:ascii="仿宋_GB2312" w:eastAsia="仿宋_GB2312" w:hint="eastAsia"/>
          <w:sz w:val="32"/>
          <w:szCs w:val="32"/>
        </w:rPr>
        <w:t>教育</w:t>
      </w:r>
      <w:r w:rsidR="002B4A79" w:rsidRPr="002B4A79">
        <w:rPr>
          <w:rFonts w:ascii="仿宋_GB2312" w:eastAsia="仿宋_GB2312" w:hint="eastAsia"/>
          <w:sz w:val="32"/>
          <w:szCs w:val="32"/>
        </w:rPr>
        <w:t>活动</w:t>
      </w:r>
      <w:r w:rsidR="002B4A79">
        <w:rPr>
          <w:rFonts w:ascii="仿宋_GB2312" w:eastAsia="仿宋_GB2312" w:hint="eastAsia"/>
          <w:sz w:val="32"/>
          <w:szCs w:val="32"/>
        </w:rPr>
        <w:t>。</w:t>
      </w:r>
    </w:p>
    <w:p w:rsidR="00C85B51" w:rsidRPr="0098201E" w:rsidRDefault="00C85B51" w:rsidP="0079735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C247D">
        <w:rPr>
          <w:rFonts w:ascii="仿宋_GB2312" w:eastAsia="仿宋_GB2312" w:hint="eastAsia"/>
          <w:sz w:val="32"/>
          <w:szCs w:val="32"/>
        </w:rPr>
        <w:t>活动中，</w:t>
      </w:r>
      <w:r w:rsidR="007B1732" w:rsidRPr="00BC247D">
        <w:rPr>
          <w:rFonts w:ascii="仿宋_GB2312" w:eastAsia="仿宋_GB2312" w:hint="eastAsia"/>
          <w:sz w:val="32"/>
          <w:szCs w:val="32"/>
        </w:rPr>
        <w:t>社区网格员</w:t>
      </w:r>
      <w:r w:rsidR="00F10C28" w:rsidRPr="00BC247D">
        <w:rPr>
          <w:rFonts w:ascii="仿宋_GB2312" w:eastAsia="仿宋_GB2312" w:hint="eastAsia"/>
          <w:sz w:val="32"/>
          <w:szCs w:val="32"/>
        </w:rPr>
        <w:t>通过</w:t>
      </w:r>
      <w:r w:rsidR="00BC247D">
        <w:rPr>
          <w:rFonts w:ascii="仿宋_GB2312" w:eastAsia="仿宋_GB2312" w:hint="eastAsia"/>
          <w:sz w:val="32"/>
          <w:szCs w:val="32"/>
        </w:rPr>
        <w:t>开展</w:t>
      </w:r>
      <w:r w:rsidR="00BC247D" w:rsidRPr="00BC247D">
        <w:rPr>
          <w:rFonts w:ascii="仿宋_GB2312" w:eastAsia="仿宋_GB2312" w:hint="eastAsia"/>
          <w:sz w:val="32"/>
          <w:szCs w:val="32"/>
        </w:rPr>
        <w:t>讲座、</w:t>
      </w:r>
      <w:r w:rsidR="00F10C28" w:rsidRPr="00BC247D">
        <w:rPr>
          <w:rFonts w:ascii="仿宋_GB2312" w:eastAsia="仿宋_GB2312" w:hint="eastAsia"/>
          <w:sz w:val="32"/>
          <w:szCs w:val="32"/>
        </w:rPr>
        <w:t>发放反邪教警示宣传手册</w:t>
      </w:r>
      <w:r w:rsidR="00BC247D">
        <w:rPr>
          <w:rFonts w:ascii="仿宋_GB2312" w:eastAsia="仿宋_GB2312" w:hint="eastAsia"/>
          <w:sz w:val="32"/>
          <w:szCs w:val="32"/>
        </w:rPr>
        <w:t>、</w:t>
      </w:r>
      <w:r w:rsidR="007B1732" w:rsidRPr="00BC247D">
        <w:rPr>
          <w:rFonts w:ascii="仿宋_GB2312" w:eastAsia="仿宋_GB2312" w:hint="eastAsia"/>
          <w:sz w:val="32"/>
          <w:szCs w:val="32"/>
        </w:rPr>
        <w:t>微信群发布宣传信息</w:t>
      </w:r>
      <w:r w:rsidR="00F10C28" w:rsidRPr="00BC247D">
        <w:rPr>
          <w:rFonts w:ascii="仿宋_GB2312" w:eastAsia="仿宋_GB2312" w:hint="eastAsia"/>
          <w:sz w:val="32"/>
          <w:szCs w:val="32"/>
        </w:rPr>
        <w:t>等多种方式</w:t>
      </w:r>
      <w:r w:rsidR="00744D16" w:rsidRPr="00BC247D">
        <w:rPr>
          <w:rFonts w:ascii="仿宋_GB2312" w:eastAsia="仿宋_GB2312" w:hint="eastAsia"/>
          <w:sz w:val="32"/>
          <w:szCs w:val="32"/>
        </w:rPr>
        <w:t>，向居民普及科学常识,提高辩</w:t>
      </w:r>
      <w:r w:rsidR="00797350">
        <w:rPr>
          <w:rFonts w:ascii="仿宋_GB2312" w:eastAsia="仿宋_GB2312" w:hint="eastAsia"/>
          <w:sz w:val="32"/>
          <w:szCs w:val="32"/>
        </w:rPr>
        <w:t>别</w:t>
      </w:r>
      <w:r w:rsidR="00744D16" w:rsidRPr="00BC247D">
        <w:rPr>
          <w:rFonts w:ascii="仿宋_GB2312" w:eastAsia="仿宋_GB2312" w:hint="eastAsia"/>
          <w:sz w:val="32"/>
          <w:szCs w:val="32"/>
        </w:rPr>
        <w:t>邪</w:t>
      </w:r>
      <w:r w:rsidR="00797350">
        <w:rPr>
          <w:rFonts w:ascii="仿宋_GB2312" w:eastAsia="仿宋_GB2312" w:hint="eastAsia"/>
          <w:sz w:val="32"/>
          <w:szCs w:val="32"/>
        </w:rPr>
        <w:t>教</w:t>
      </w:r>
      <w:r w:rsidR="00744D16" w:rsidRPr="00BC247D">
        <w:rPr>
          <w:rFonts w:ascii="仿宋_GB2312" w:eastAsia="仿宋_GB2312" w:hint="eastAsia"/>
          <w:sz w:val="32"/>
          <w:szCs w:val="32"/>
        </w:rPr>
        <w:t>能力,增强居民自觉防范邪教的意识,</w:t>
      </w:r>
      <w:r w:rsidRPr="0098201E">
        <w:rPr>
          <w:rFonts w:ascii="仿宋_GB2312" w:eastAsia="仿宋_GB2312" w:hint="eastAsia"/>
          <w:sz w:val="32"/>
          <w:szCs w:val="32"/>
        </w:rPr>
        <w:t>呼吁居民学习反邪教知识，</w:t>
      </w:r>
      <w:r w:rsidR="00A06D19" w:rsidRPr="0098201E">
        <w:rPr>
          <w:rFonts w:ascii="仿宋_GB2312" w:eastAsia="仿宋_GB2312" w:hint="eastAsia"/>
          <w:sz w:val="32"/>
          <w:szCs w:val="32"/>
        </w:rPr>
        <w:t>遇到邪教不听、不信、不传、不参与。</w:t>
      </w:r>
      <w:r w:rsidRPr="0098201E">
        <w:rPr>
          <w:rFonts w:ascii="仿宋_GB2312" w:eastAsia="仿宋_GB2312" w:hint="eastAsia"/>
          <w:sz w:val="32"/>
          <w:szCs w:val="32"/>
        </w:rPr>
        <w:t>引导居民群众从自身做起、识邪防邪、传播社会正能量</w:t>
      </w:r>
      <w:r w:rsidR="0098201E">
        <w:rPr>
          <w:rFonts w:ascii="仿宋_GB2312" w:eastAsia="仿宋_GB2312" w:hint="eastAsia"/>
          <w:sz w:val="32"/>
          <w:szCs w:val="32"/>
        </w:rPr>
        <w:t>。</w:t>
      </w:r>
    </w:p>
    <w:p w:rsidR="0098201E" w:rsidRPr="0098201E" w:rsidRDefault="00C85B51" w:rsidP="00A1746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8201E">
        <w:rPr>
          <w:rFonts w:ascii="仿宋_GB2312" w:eastAsia="仿宋_GB2312" w:hint="eastAsia"/>
          <w:sz w:val="32"/>
          <w:szCs w:val="32"/>
        </w:rPr>
        <w:t>通过此次活动，有效增强了辖区居民自觉防范抵制邪教的意识，</w:t>
      </w:r>
      <w:r w:rsidR="0098201E" w:rsidRPr="0098201E">
        <w:rPr>
          <w:rFonts w:ascii="仿宋_GB2312" w:eastAsia="仿宋_GB2312" w:hint="eastAsia"/>
          <w:sz w:val="32"/>
          <w:szCs w:val="32"/>
        </w:rPr>
        <w:t>提升了群众反邪防邪能力，营造了知法、懂法、学法、守法的积极氛围。（滨河：阿荣）</w:t>
      </w:r>
      <w:r w:rsidR="00A1746E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5269181" cy="3390900"/>
            <wp:effectExtent l="19050" t="0" r="7669" b="0"/>
            <wp:docPr id="3" name="图片 1" descr="C:\Users\Administrator.PC-20220114VGQZ\Desktop\354a95444745f55bb1ba8a72e887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220114VGQZ\Desktop\354a95444745f55bb1ba8a72e887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51" w:rsidRDefault="00252799" w:rsidP="00A1746E">
      <w:pPr>
        <w:shd w:val="clear" w:color="auto" w:fill="FFFFFF"/>
        <w:autoSpaceDE w:val="0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274310" cy="3954183"/>
            <wp:effectExtent l="19050" t="0" r="2540" b="0"/>
            <wp:docPr id="4" name="图片 2" descr="C:\Users\ADMINI~1.PC-\AppData\Local\Temp\WeChat Files\0a60929e5f2d9ab98c1b1c9aaa08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PC-\AppData\Local\Temp\WeChat Files\0a60929e5f2d9ab98c1b1c9aaa08e0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799" w:rsidRDefault="00252799" w:rsidP="00A1746E">
      <w:pPr>
        <w:shd w:val="clear" w:color="auto" w:fill="FFFFFF"/>
        <w:autoSpaceDE w:val="0"/>
        <w:spacing w:before="100" w:beforeAutospacing="1" w:after="100" w:afterAutospacing="1" w:line="48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252799" w:rsidRPr="00A1746E" w:rsidRDefault="00252799" w:rsidP="00A1746E">
      <w:pPr>
        <w:shd w:val="clear" w:color="auto" w:fill="FFFFFF"/>
        <w:autoSpaceDE w:val="0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272831" cy="3743325"/>
            <wp:effectExtent l="19050" t="0" r="4019" b="0"/>
            <wp:docPr id="6" name="图片 4" descr="C:\Users\ADMINI~1.PC-\AppData\Local\Temp\WeChat Files\3ca407c76f9f453d9cba139d9f65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PC-\AppData\Local\Temp\WeChat Files\3ca407c76f9f453d9cba139d9f65d3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799" w:rsidRPr="00A1746E" w:rsidSect="00B0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CE7" w:rsidRDefault="000A7CE7" w:rsidP="00C85B51">
      <w:r>
        <w:separator/>
      </w:r>
    </w:p>
  </w:endnote>
  <w:endnote w:type="continuationSeparator" w:id="1">
    <w:p w:rsidR="000A7CE7" w:rsidRDefault="000A7CE7" w:rsidP="00C85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CE7" w:rsidRDefault="000A7CE7" w:rsidP="00C85B51">
      <w:r>
        <w:separator/>
      </w:r>
    </w:p>
  </w:footnote>
  <w:footnote w:type="continuationSeparator" w:id="1">
    <w:p w:rsidR="000A7CE7" w:rsidRDefault="000A7CE7" w:rsidP="00C85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B51"/>
    <w:rsid w:val="00002512"/>
    <w:rsid w:val="00091343"/>
    <w:rsid w:val="000A7CE7"/>
    <w:rsid w:val="00126E9E"/>
    <w:rsid w:val="00161009"/>
    <w:rsid w:val="00252799"/>
    <w:rsid w:val="00286CB9"/>
    <w:rsid w:val="002B4A79"/>
    <w:rsid w:val="004050B7"/>
    <w:rsid w:val="004B240E"/>
    <w:rsid w:val="00596A40"/>
    <w:rsid w:val="00672B2B"/>
    <w:rsid w:val="00744D16"/>
    <w:rsid w:val="00797350"/>
    <w:rsid w:val="007A1EB7"/>
    <w:rsid w:val="007B1732"/>
    <w:rsid w:val="007B692A"/>
    <w:rsid w:val="0098201E"/>
    <w:rsid w:val="00A06D19"/>
    <w:rsid w:val="00A1746E"/>
    <w:rsid w:val="00B0680C"/>
    <w:rsid w:val="00BC247D"/>
    <w:rsid w:val="00C7648B"/>
    <w:rsid w:val="00C85B51"/>
    <w:rsid w:val="00EA75AE"/>
    <w:rsid w:val="00F1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75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7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463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15" w:color="DDDDDD"/>
                    <w:bottom w:val="single" w:sz="6" w:space="0" w:color="DDDDDD"/>
                    <w:right w:val="single" w:sz="6" w:space="15" w:color="DDDDDD"/>
                  </w:divBdr>
                  <w:divsChild>
                    <w:div w:id="511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32</cp:revision>
  <dcterms:created xsi:type="dcterms:W3CDTF">2022-09-01T07:21:00Z</dcterms:created>
  <dcterms:modified xsi:type="dcterms:W3CDTF">2022-09-01T07:40:00Z</dcterms:modified>
</cp:coreProperties>
</file>