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i w:val="0"/>
          <w:iCs w:val="0"/>
          <w:caps w:val="0"/>
          <w:color w:val="000000"/>
          <w:spacing w:val="0"/>
          <w:sz w:val="54"/>
          <w:szCs w:val="54"/>
          <w:shd w:val="clear" w:fill="FFFFFF"/>
        </w:rPr>
      </w:pPr>
      <w:r>
        <w:rPr>
          <w:rFonts w:hint="eastAsia" w:ascii="楷体" w:hAnsi="楷体" w:eastAsia="楷体" w:cs="楷体"/>
          <w:i w:val="0"/>
          <w:iCs w:val="0"/>
          <w:caps w:val="0"/>
          <w:color w:val="000000"/>
          <w:spacing w:val="0"/>
          <w:sz w:val="54"/>
          <w:szCs w:val="54"/>
          <w:shd w:val="clear" w:fill="FFFFFF"/>
        </w:rPr>
        <w:t>民族团结进步创建活动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i w:val="0"/>
          <w:iCs w:val="0"/>
          <w:caps w:val="0"/>
          <w:color w:val="000000"/>
          <w:spacing w:val="0"/>
          <w:sz w:val="54"/>
          <w:szCs w:val="54"/>
        </w:rPr>
      </w:pPr>
      <w:r>
        <w:rPr>
          <w:rFonts w:hint="eastAsia" w:ascii="楷体" w:hAnsi="楷体" w:eastAsia="楷体" w:cs="楷体"/>
          <w:i w:val="0"/>
          <w:iCs w:val="0"/>
          <w:caps w:val="0"/>
          <w:color w:val="000000"/>
          <w:spacing w:val="0"/>
          <w:sz w:val="54"/>
          <w:szCs w:val="54"/>
          <w:shd w:val="clear" w:fill="FFFFFF"/>
        </w:rPr>
        <w:t>工作半年总结</w:t>
      </w:r>
    </w:p>
    <w:p>
      <w:pPr>
        <w:ind w:firstLine="840" w:firstLineChars="300"/>
        <w:jc w:val="both"/>
        <w:rPr>
          <w:rFonts w:hint="eastAsia" w:ascii="楷体" w:hAnsi="楷体" w:eastAsia="楷体" w:cs="楷体"/>
          <w:sz w:val="28"/>
          <w:szCs w:val="28"/>
        </w:rPr>
      </w:pPr>
      <w:bookmarkStart w:id="0" w:name="_GoBack"/>
      <w:bookmarkEnd w:id="0"/>
      <w:r>
        <w:rPr>
          <w:rFonts w:hint="eastAsia" w:ascii="楷体" w:hAnsi="楷体" w:eastAsia="楷体" w:cs="楷体"/>
          <w:i w:val="0"/>
          <w:iCs w:val="0"/>
          <w:caps w:val="0"/>
          <w:color w:val="000000"/>
          <w:spacing w:val="0"/>
          <w:sz w:val="28"/>
          <w:szCs w:val="28"/>
          <w:shd w:val="clear" w:fill="FFFFFF"/>
        </w:rPr>
        <w:t>上半年，我</w:t>
      </w:r>
      <w:r>
        <w:rPr>
          <w:rFonts w:hint="eastAsia" w:ascii="楷体" w:hAnsi="楷体" w:eastAsia="楷体" w:cs="楷体"/>
          <w:i w:val="0"/>
          <w:iCs w:val="0"/>
          <w:caps w:val="0"/>
          <w:color w:val="000000"/>
          <w:spacing w:val="0"/>
          <w:sz w:val="28"/>
          <w:szCs w:val="28"/>
          <w:shd w:val="clear" w:fill="FFFFFF"/>
          <w:lang w:eastAsia="zh-CN"/>
        </w:rPr>
        <w:t>嘎查</w:t>
      </w:r>
      <w:r>
        <w:rPr>
          <w:rFonts w:hint="eastAsia" w:ascii="楷体" w:hAnsi="楷体" w:eastAsia="楷体" w:cs="楷体"/>
          <w:i w:val="0"/>
          <w:iCs w:val="0"/>
          <w:caps w:val="0"/>
          <w:color w:val="000000"/>
          <w:spacing w:val="0"/>
          <w:sz w:val="28"/>
          <w:szCs w:val="28"/>
          <w:shd w:val="clear" w:fill="FFFFFF"/>
        </w:rPr>
        <w:t>在</w:t>
      </w:r>
      <w:r>
        <w:rPr>
          <w:rFonts w:hint="eastAsia" w:ascii="楷体" w:hAnsi="楷体" w:eastAsia="楷体" w:cs="楷体"/>
          <w:i w:val="0"/>
          <w:iCs w:val="0"/>
          <w:caps w:val="0"/>
          <w:color w:val="000000"/>
          <w:spacing w:val="0"/>
          <w:sz w:val="28"/>
          <w:szCs w:val="28"/>
          <w:shd w:val="clear" w:fill="FFFFFF"/>
          <w:lang w:val="en-US" w:eastAsia="zh-CN"/>
        </w:rPr>
        <w:t>苏木党委</w:t>
      </w:r>
      <w:r>
        <w:rPr>
          <w:rFonts w:hint="eastAsia" w:ascii="楷体" w:hAnsi="楷体" w:eastAsia="楷体" w:cs="楷体"/>
          <w:i w:val="0"/>
          <w:iCs w:val="0"/>
          <w:caps w:val="0"/>
          <w:color w:val="000000"/>
          <w:spacing w:val="0"/>
          <w:sz w:val="28"/>
          <w:szCs w:val="28"/>
          <w:shd w:val="clear" w:fill="FFFFFF"/>
        </w:rPr>
        <w:t>领导下，坚持以习近平新时代中国特色社会主义思想和党的十九大精神为指导，全面贯彻落实中央、</w:t>
      </w:r>
      <w:r>
        <w:rPr>
          <w:rFonts w:hint="eastAsia" w:ascii="楷体" w:hAnsi="楷体" w:eastAsia="楷体" w:cs="楷体"/>
          <w:i w:val="0"/>
          <w:iCs w:val="0"/>
          <w:caps w:val="0"/>
          <w:color w:val="000000"/>
          <w:spacing w:val="0"/>
          <w:sz w:val="28"/>
          <w:szCs w:val="28"/>
          <w:shd w:val="clear" w:fill="FFFFFF"/>
          <w:lang w:val="en-US" w:eastAsia="zh-CN"/>
        </w:rPr>
        <w:t>苏木党委</w:t>
      </w:r>
      <w:r>
        <w:rPr>
          <w:rFonts w:hint="eastAsia" w:ascii="楷体" w:hAnsi="楷体" w:eastAsia="楷体" w:cs="楷体"/>
          <w:i w:val="0"/>
          <w:iCs w:val="0"/>
          <w:caps w:val="0"/>
          <w:color w:val="000000"/>
          <w:spacing w:val="0"/>
          <w:sz w:val="28"/>
          <w:szCs w:val="28"/>
          <w:shd w:val="clear" w:fill="FFFFFF"/>
        </w:rPr>
        <w:t>关于民族工作重大决策部署，牢牢把握民族工作主题，紧紧围绕</w:t>
      </w:r>
      <w:r>
        <w:rPr>
          <w:rFonts w:hint="eastAsia" w:ascii="楷体" w:hAnsi="楷体" w:eastAsia="楷体" w:cs="楷体"/>
          <w:i w:val="0"/>
          <w:iCs w:val="0"/>
          <w:caps w:val="0"/>
          <w:color w:val="000000"/>
          <w:spacing w:val="0"/>
          <w:sz w:val="28"/>
          <w:szCs w:val="28"/>
          <w:shd w:val="clear" w:fill="FFFFFF"/>
          <w:lang w:eastAsia="zh-CN"/>
        </w:rPr>
        <w:t>苏木党委</w:t>
      </w:r>
      <w:r>
        <w:rPr>
          <w:rFonts w:hint="eastAsia" w:ascii="楷体" w:hAnsi="楷体" w:eastAsia="楷体" w:cs="楷体"/>
          <w:i w:val="0"/>
          <w:iCs w:val="0"/>
          <w:caps w:val="0"/>
          <w:color w:val="000000"/>
          <w:spacing w:val="0"/>
          <w:sz w:val="28"/>
          <w:szCs w:val="28"/>
          <w:shd w:val="clear" w:fill="FFFFFF"/>
        </w:rPr>
        <w:t>民族发展战略，主动探索新时期民族工作新方法，全力推进民族团结进步事业，积极推动现代化经济体系建设和改革开放向纵深发展，奋力开创民族工作新</w:t>
      </w:r>
      <w:r>
        <w:rPr>
          <w:rFonts w:hint="eastAsia" w:ascii="楷体" w:hAnsi="楷体" w:eastAsia="楷体" w:cs="楷体"/>
          <w:i w:val="0"/>
          <w:iCs w:val="0"/>
          <w:caps w:val="0"/>
          <w:color w:val="000000"/>
          <w:spacing w:val="0"/>
          <w:sz w:val="28"/>
          <w:szCs w:val="28"/>
          <w:shd w:val="clear" w:fill="FFFFFF"/>
          <w:lang w:eastAsia="zh-CN"/>
        </w:rPr>
        <w:t>嘎查</w:t>
      </w:r>
      <w:r>
        <w:rPr>
          <w:rFonts w:hint="eastAsia" w:ascii="楷体" w:hAnsi="楷体" w:eastAsia="楷体" w:cs="楷体"/>
          <w:i w:val="0"/>
          <w:iCs w:val="0"/>
          <w:caps w:val="0"/>
          <w:color w:val="000000"/>
          <w:spacing w:val="0"/>
          <w:sz w:val="28"/>
          <w:szCs w:val="28"/>
          <w:shd w:val="clear" w:fill="FFFFFF"/>
        </w:rPr>
        <w:t>面。下面就上半年来我</w:t>
      </w:r>
      <w:r>
        <w:rPr>
          <w:rFonts w:hint="eastAsia" w:ascii="楷体" w:hAnsi="楷体" w:eastAsia="楷体" w:cs="楷体"/>
          <w:i w:val="0"/>
          <w:iCs w:val="0"/>
          <w:caps w:val="0"/>
          <w:color w:val="000000"/>
          <w:spacing w:val="0"/>
          <w:sz w:val="28"/>
          <w:szCs w:val="28"/>
          <w:shd w:val="clear" w:fill="FFFFFF"/>
          <w:lang w:eastAsia="zh-CN"/>
        </w:rPr>
        <w:t>嘎查</w:t>
      </w:r>
      <w:r>
        <w:rPr>
          <w:rFonts w:hint="eastAsia" w:ascii="楷体" w:hAnsi="楷体" w:eastAsia="楷体" w:cs="楷体"/>
          <w:i w:val="0"/>
          <w:iCs w:val="0"/>
          <w:caps w:val="0"/>
          <w:color w:val="000000"/>
          <w:spacing w:val="0"/>
          <w:sz w:val="28"/>
          <w:szCs w:val="28"/>
          <w:shd w:val="clear" w:fill="FFFFFF"/>
        </w:rPr>
        <w:t>开展民族团结进步创建工作及成效汇报如下：</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一、抓落实，推动民族团结进步创建工作的深入开展</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一）坚持思想引领，提高民族团结进步创建工作的政治站位。党的十八大以来，以习近平同志为核心的党中央高度重视民族工作，着眼铸牢中华民族共同体意识，创新推进民族团结进步创建，取得显著成效。各民族交往交流交融广泛拓展，中华民族共同体意识不断增强，平等团结互助和谐的社会主义民族关系不断巩固和发展。认真落实中央、</w:t>
      </w:r>
      <w:r>
        <w:rPr>
          <w:rFonts w:hint="eastAsia" w:ascii="楷体" w:hAnsi="楷体" w:eastAsia="楷体" w:cs="楷体"/>
          <w:i w:val="0"/>
          <w:iCs w:val="0"/>
          <w:caps w:val="0"/>
          <w:color w:val="000000"/>
          <w:spacing w:val="0"/>
          <w:sz w:val="28"/>
          <w:szCs w:val="28"/>
          <w:shd w:val="clear" w:fill="FFFFFF"/>
          <w:lang w:eastAsia="zh-CN"/>
        </w:rPr>
        <w:t>苏木党委</w:t>
      </w:r>
      <w:r>
        <w:rPr>
          <w:rFonts w:hint="eastAsia" w:ascii="楷体" w:hAnsi="楷体" w:eastAsia="楷体" w:cs="楷体"/>
          <w:i w:val="0"/>
          <w:iCs w:val="0"/>
          <w:caps w:val="0"/>
          <w:color w:val="000000"/>
          <w:spacing w:val="0"/>
          <w:sz w:val="28"/>
          <w:szCs w:val="28"/>
          <w:shd w:val="clear" w:fill="FFFFFF"/>
        </w:rPr>
        <w:t>关于民族工作的系列指示要求，积极开展民族团结进步的创建活动，坚持以“中华民族一家亲，同心共筑中国梦”为民族工作的总目标，努力把全</w:t>
      </w:r>
      <w:r>
        <w:rPr>
          <w:rFonts w:hint="eastAsia" w:ascii="楷体" w:hAnsi="楷体" w:eastAsia="楷体" w:cs="楷体"/>
          <w:i w:val="0"/>
          <w:iCs w:val="0"/>
          <w:caps w:val="0"/>
          <w:color w:val="000000"/>
          <w:spacing w:val="0"/>
          <w:sz w:val="28"/>
          <w:szCs w:val="28"/>
          <w:shd w:val="clear" w:fill="FFFFFF"/>
          <w:lang w:val="en-US" w:eastAsia="zh-CN"/>
        </w:rPr>
        <w:t>嘎查</w:t>
      </w:r>
      <w:r>
        <w:rPr>
          <w:rFonts w:hint="eastAsia" w:ascii="楷体" w:hAnsi="楷体" w:eastAsia="楷体" w:cs="楷体"/>
          <w:i w:val="0"/>
          <w:iCs w:val="0"/>
          <w:caps w:val="0"/>
          <w:color w:val="000000"/>
          <w:spacing w:val="0"/>
          <w:sz w:val="28"/>
          <w:szCs w:val="28"/>
          <w:shd w:val="clear" w:fill="FFFFFF"/>
        </w:rPr>
        <w:t>各族群众智慧和力量凝聚到促进民族团结、共建美好家园上来，努力实现各民族和睦相处、和衷共济、和谐发展。</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二）坚持齐抓共管，形成民族团结进步创建工作的合力。进一步完善畅通诉求桥梁渠道，重视加强少数民族团体建设，让少数民族群众上门见得到人、说得上话、办得了事。提高服务水平，探索专业化、社会化、项目化社会公共服务的途径，解决少数民族多样化、个性化需求。积极推动民族团结进步创建“</w:t>
      </w:r>
      <w:r>
        <w:rPr>
          <w:rFonts w:hint="eastAsia" w:ascii="楷体" w:hAnsi="楷体" w:eastAsia="楷体" w:cs="楷体"/>
          <w:i w:val="0"/>
          <w:iCs w:val="0"/>
          <w:caps w:val="0"/>
          <w:color w:val="000000"/>
          <w:spacing w:val="0"/>
          <w:sz w:val="28"/>
          <w:szCs w:val="28"/>
          <w:shd w:val="clear" w:fill="FFFFFF"/>
          <w:lang w:val="en-US" w:eastAsia="zh-CN"/>
        </w:rPr>
        <w:t>七</w:t>
      </w:r>
      <w:r>
        <w:rPr>
          <w:rFonts w:hint="eastAsia" w:ascii="楷体" w:hAnsi="楷体" w:eastAsia="楷体" w:cs="楷体"/>
          <w:i w:val="0"/>
          <w:iCs w:val="0"/>
          <w:caps w:val="0"/>
          <w:color w:val="000000"/>
          <w:spacing w:val="0"/>
          <w:sz w:val="28"/>
          <w:szCs w:val="28"/>
          <w:shd w:val="clear" w:fill="FFFFFF"/>
        </w:rPr>
        <w:t>进”活动（进机关、进企业、进学校、进乡镇、进</w:t>
      </w:r>
      <w:r>
        <w:rPr>
          <w:rFonts w:hint="eastAsia" w:ascii="楷体" w:hAnsi="楷体" w:eastAsia="楷体" w:cs="楷体"/>
          <w:i w:val="0"/>
          <w:iCs w:val="0"/>
          <w:caps w:val="0"/>
          <w:color w:val="000000"/>
          <w:spacing w:val="0"/>
          <w:sz w:val="28"/>
          <w:szCs w:val="28"/>
          <w:shd w:val="clear" w:fill="FFFFFF"/>
          <w:lang w:val="en-US" w:eastAsia="zh-CN"/>
        </w:rPr>
        <w:t>社区</w:t>
      </w:r>
      <w:r>
        <w:rPr>
          <w:rFonts w:hint="eastAsia" w:ascii="楷体" w:hAnsi="楷体" w:eastAsia="楷体" w:cs="楷体"/>
          <w:i w:val="0"/>
          <w:iCs w:val="0"/>
          <w:caps w:val="0"/>
          <w:color w:val="000000"/>
          <w:spacing w:val="0"/>
          <w:sz w:val="28"/>
          <w:szCs w:val="28"/>
          <w:shd w:val="clear" w:fill="FFFFFF"/>
        </w:rPr>
        <w:t>、进楼宇、进宗教场所），取得了良好的社会效果。</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二、抓创新，实现民族团结进步创建工作的“精准对接”</w:t>
      </w:r>
      <w:r>
        <w:rPr>
          <w:rFonts w:hint="eastAsia" w:ascii="楷体" w:hAnsi="楷体" w:eastAsia="楷体" w:cs="楷体"/>
          <w:i w:val="0"/>
          <w:iCs w:val="0"/>
          <w:caps w:val="0"/>
          <w:color w:val="000000"/>
          <w:spacing w:val="0"/>
          <w:sz w:val="28"/>
          <w:szCs w:val="28"/>
          <w:shd w:val="clear" w:fill="FFFFFF"/>
          <w:lang w:eastAsia="zh-CN"/>
        </w:rPr>
        <w:t>。</w:t>
      </w:r>
      <w:r>
        <w:rPr>
          <w:rFonts w:hint="eastAsia" w:ascii="楷体" w:hAnsi="楷体" w:eastAsia="楷体" w:cs="楷体"/>
          <w:i w:val="0"/>
          <w:iCs w:val="0"/>
          <w:caps w:val="0"/>
          <w:color w:val="000000"/>
          <w:spacing w:val="0"/>
          <w:sz w:val="28"/>
          <w:szCs w:val="28"/>
          <w:shd w:val="clear" w:fill="FFFFFF"/>
        </w:rPr>
        <w:t>夯基础，将</w:t>
      </w:r>
      <w:r>
        <w:rPr>
          <w:rFonts w:hint="eastAsia" w:ascii="楷体" w:hAnsi="楷体" w:eastAsia="楷体" w:cs="楷体"/>
          <w:i w:val="0"/>
          <w:iCs w:val="0"/>
          <w:caps w:val="0"/>
          <w:color w:val="000000"/>
          <w:spacing w:val="0"/>
          <w:sz w:val="28"/>
          <w:szCs w:val="28"/>
          <w:shd w:val="clear" w:fill="FFFFFF"/>
          <w:lang w:val="en-US" w:eastAsia="zh-CN"/>
        </w:rPr>
        <w:t>我嘎查</w:t>
      </w:r>
      <w:r>
        <w:rPr>
          <w:rFonts w:hint="eastAsia" w:ascii="楷体" w:hAnsi="楷体" w:eastAsia="楷体" w:cs="楷体"/>
          <w:i w:val="0"/>
          <w:iCs w:val="0"/>
          <w:caps w:val="0"/>
          <w:color w:val="000000"/>
          <w:spacing w:val="0"/>
          <w:sz w:val="28"/>
          <w:szCs w:val="28"/>
          <w:shd w:val="clear" w:fill="FFFFFF"/>
        </w:rPr>
        <w:t>作为民族团结进步创建工作的主阵地。始终把开展民族团结进步创建作为民族工作目标，强化创建领导责任，明确工作目标，抓好建章立制，制定工作方案，确保各项工作指标得到有效落实，建立民族和宗教工作领导小组，提升服务少数民族的能力。</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三、民族团结进步创建工作存在的薄弱环节</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民族宣传工作跟不上形势发展需要。面对互联网、新媒体迅猛发展和科技快速进步带来的挑战，现在民族团结的宣传手段还不够丰富多样，形式不够灵活，宣传方式多数</w:t>
      </w:r>
      <w:r>
        <w:rPr>
          <w:rFonts w:hint="eastAsia" w:ascii="楷体" w:hAnsi="楷体" w:eastAsia="楷体" w:cs="楷体"/>
          <w:i w:val="0"/>
          <w:iCs w:val="0"/>
          <w:caps w:val="0"/>
          <w:color w:val="000000"/>
          <w:spacing w:val="0"/>
          <w:sz w:val="28"/>
          <w:szCs w:val="28"/>
          <w:shd w:val="clear" w:fill="FFFFFF"/>
          <w:lang w:eastAsia="zh-CN"/>
        </w:rPr>
        <w:t>嘎查</w:t>
      </w:r>
      <w:r>
        <w:rPr>
          <w:rFonts w:hint="eastAsia" w:ascii="楷体" w:hAnsi="楷体" w:eastAsia="楷体" w:cs="楷体"/>
          <w:i w:val="0"/>
          <w:iCs w:val="0"/>
          <w:caps w:val="0"/>
          <w:color w:val="000000"/>
          <w:spacing w:val="0"/>
          <w:sz w:val="28"/>
          <w:szCs w:val="28"/>
          <w:shd w:val="clear" w:fill="FFFFFF"/>
        </w:rPr>
        <w:t>限于展板、横幅加咨询。在宣传民族政策入脑入心、营造民族团结进步氛围等方面与新时代民族工作要求还有较大差距。民族工作干部变动大，对民族政策熟悉度不够。依法处置涉及少数民族矛盾纠纷的能力不强。不少基层执法人员缺乏对民族法规政策和少数民族基本情况的了解，在处理涉及少数民族人员的矛盾纠纷时存在畏难情绪，操作方法简单，缺少坚持依法治理民族事务、促进民族团结的工作理念，凭老经验、老观念办事的情况普遍存在。对民族政策理解有偏差，对涉及少数民族的矛盾纠纷有“推诿扯皮”和“绕道走”的现象维护法律刚性底线思维的意识有待进一步强化。</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四、下一步工作打算</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（一）贯彻中央、</w:t>
      </w:r>
      <w:r>
        <w:rPr>
          <w:rFonts w:hint="eastAsia" w:ascii="楷体" w:hAnsi="楷体" w:eastAsia="楷体" w:cs="楷体"/>
          <w:i w:val="0"/>
          <w:iCs w:val="0"/>
          <w:caps w:val="0"/>
          <w:color w:val="000000"/>
          <w:spacing w:val="0"/>
          <w:sz w:val="28"/>
          <w:szCs w:val="28"/>
          <w:shd w:val="clear" w:fill="FFFFFF"/>
          <w:lang w:eastAsia="zh-CN"/>
        </w:rPr>
        <w:t>苏木党委</w:t>
      </w:r>
      <w:r>
        <w:rPr>
          <w:rFonts w:hint="eastAsia" w:ascii="楷体" w:hAnsi="楷体" w:eastAsia="楷体" w:cs="楷体"/>
          <w:i w:val="0"/>
          <w:iCs w:val="0"/>
          <w:caps w:val="0"/>
          <w:color w:val="000000"/>
          <w:spacing w:val="0"/>
          <w:sz w:val="28"/>
          <w:szCs w:val="28"/>
          <w:shd w:val="clear" w:fill="FFFFFF"/>
        </w:rPr>
        <w:t>民族工作会议精神，不断提高做好民族团结进步创建工作的思想认识。推进新一轮民族团结进步创建活动，加强党对民族工作的领导，秉持“重在平时、重在交心、重在行动、重在基层”的工作理念，按照人文化、实体化、大众化总要求，全面深入持久开展民族团结进步创建工作;强化创建活动领导责任制，明确工作目标，确保民族团结进步创建活动各项工作指标得到有效落实。</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二）改进宣传方式，拓展民族团结进步宣传网络空间。充分运用新技术、新媒体打造实体化的宣传载体，推进“互联网+民族团结”行动，打造网上文化交流共享平台，扩大中国特色民族理论创新成果和中华优秀文化精神产品的网上传播，促进各民族文化交流互鉴，把互联网空间建设成促进民族团结进步、铸牢中华民族共同体意识的新平台;加强中华民族共同体教育，丰富宣传方法、繁荣宣传内容，唱响民族团结进步主旋律,传播社会正能量，引领时代新风尚，使全</w:t>
      </w:r>
      <w:r>
        <w:rPr>
          <w:rFonts w:hint="eastAsia" w:ascii="楷体" w:hAnsi="楷体" w:eastAsia="楷体" w:cs="楷体"/>
          <w:i w:val="0"/>
          <w:iCs w:val="0"/>
          <w:caps w:val="0"/>
          <w:color w:val="000000"/>
          <w:spacing w:val="0"/>
          <w:sz w:val="28"/>
          <w:szCs w:val="28"/>
          <w:shd w:val="clear" w:fill="FFFFFF"/>
          <w:lang w:eastAsia="zh-CN"/>
        </w:rPr>
        <w:t>嘎查</w:t>
      </w:r>
      <w:r>
        <w:rPr>
          <w:rFonts w:hint="eastAsia" w:ascii="楷体" w:hAnsi="楷体" w:eastAsia="楷体" w:cs="楷体"/>
          <w:i w:val="0"/>
          <w:iCs w:val="0"/>
          <w:caps w:val="0"/>
          <w:color w:val="000000"/>
          <w:spacing w:val="0"/>
          <w:sz w:val="28"/>
          <w:szCs w:val="28"/>
          <w:shd w:val="clear" w:fill="FFFFFF"/>
        </w:rPr>
        <w:t>干部群众树立正确的国家观、民族观、宗教观、历史观、文化观;继续深化民族团结进步宣传月活动，坚持正确舆论导向，传播我</w:t>
      </w:r>
      <w:r>
        <w:rPr>
          <w:rFonts w:hint="eastAsia" w:ascii="楷体" w:hAnsi="楷体" w:eastAsia="楷体" w:cs="楷体"/>
          <w:i w:val="0"/>
          <w:iCs w:val="0"/>
          <w:caps w:val="0"/>
          <w:color w:val="000000"/>
          <w:spacing w:val="0"/>
          <w:sz w:val="28"/>
          <w:szCs w:val="28"/>
          <w:shd w:val="clear" w:fill="FFFFFF"/>
          <w:lang w:eastAsia="zh-CN"/>
        </w:rPr>
        <w:t>嘎查</w:t>
      </w:r>
      <w:r>
        <w:rPr>
          <w:rFonts w:hint="eastAsia" w:ascii="楷体" w:hAnsi="楷体" w:eastAsia="楷体" w:cs="楷体"/>
          <w:i w:val="0"/>
          <w:iCs w:val="0"/>
          <w:caps w:val="0"/>
          <w:color w:val="000000"/>
          <w:spacing w:val="0"/>
          <w:sz w:val="28"/>
          <w:szCs w:val="28"/>
          <w:shd w:val="clear" w:fill="FFFFFF"/>
        </w:rPr>
        <w:t>民族团结进步的好声音、好故事;加强意识形态安全建设，正确引导涉及民族因素的舆论舆情，完善重大突发事件新闻宣传快速反应机制。</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三）坚持改革创新，不断完善民族工作体制机制。民族团结进步创建工作涉及面广、群众性强，是全党全社会的工作。我们要把创建工作纳入经济社会发展总体规划中统筹实施，使民族团结进步理念和中华民族共同体意识真正体现在各部门、各行业、各领域工作中，体现在各族群众生产生活实践中。</w:t>
      </w:r>
      <w:r>
        <w:rPr>
          <w:rFonts w:hint="eastAsia" w:ascii="楷体" w:hAnsi="楷体" w:eastAsia="楷体" w:cs="楷体"/>
          <w:i w:val="0"/>
          <w:iCs w:val="0"/>
          <w:caps w:val="0"/>
          <w:color w:val="000000"/>
          <w:spacing w:val="0"/>
          <w:sz w:val="28"/>
          <w:szCs w:val="28"/>
          <w:shd w:val="clear" w:fill="FFFFFF"/>
        </w:rPr>
        <w:br w:type="textWrapping"/>
      </w:r>
      <w:r>
        <w:rPr>
          <w:rFonts w:hint="eastAsia" w:ascii="楷体" w:hAnsi="楷体" w:eastAsia="楷体" w:cs="楷体"/>
          <w:i w:val="0"/>
          <w:iCs w:val="0"/>
          <w:caps w:val="0"/>
          <w:color w:val="000000"/>
          <w:spacing w:val="0"/>
          <w:sz w:val="28"/>
          <w:szCs w:val="28"/>
          <w:shd w:val="clear" w:fill="FFFFFF"/>
        </w:rPr>
        <w:t>（四）坚持法治引领，不断做好服务与管理工作。依法治理民族事务是全面依法治国的重要内容，加大民族法律法规和民族政策的宣传，提升相关人员了解和掌握民族法律法规、民族政策和民族知识的水平，提高做好民族工作的意识和能力，使民族政策、民族法律法规落实到日常工作之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06AB658B"/>
    <w:rsid w:val="03B76A9D"/>
    <w:rsid w:val="06AB658B"/>
    <w:rsid w:val="11171178"/>
    <w:rsid w:val="1D5C4168"/>
    <w:rsid w:val="2ED022C0"/>
    <w:rsid w:val="704936A5"/>
    <w:rsid w:val="79BE0C60"/>
    <w:rsid w:val="7D2D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2022-08-11T07:37:00Z</dcterms:created>
  <dc:creator>AAA-甜馨、妈妈</dc:creator>
  <cp:lastModifiedBy>AAA-甜馨、妈妈</cp:lastModifiedBy>
  <cp:lastPrinted>2022-11-01T02:55:00Z</cp:lastPrinted>
  <dcterms:modified xsi:type="dcterms:W3CDTF">2022-11-07T07:41:35Z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7D3309DFA82F49C8B5F1915C75C47371</vt:lpwstr>
  </property>
</Properties>
</file>