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达来胡硕村党支部</w:t>
      </w:r>
    </w:p>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主题党日活动通知</w:t>
      </w: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为学习习近平新时代中国特色社会主义思想</w:t>
      </w:r>
      <w:r>
        <w:rPr>
          <w:rFonts w:hint="eastAsia" w:ascii="仿宋" w:hAnsi="仿宋" w:eastAsia="仿宋" w:cs="仿宋"/>
          <w:sz w:val="32"/>
          <w:szCs w:val="32"/>
        </w:rPr>
        <w:t>，</w:t>
      </w:r>
      <w:r>
        <w:rPr>
          <w:rFonts w:hint="eastAsia" w:ascii="仿宋" w:hAnsi="仿宋" w:eastAsia="仿宋" w:cs="仿宋"/>
          <w:sz w:val="32"/>
          <w:szCs w:val="32"/>
          <w:lang w:eastAsia="zh-CN"/>
        </w:rPr>
        <w:t>弘扬铸牢中华民族共同体意识，深入学习贯彻两会精神，全面夯实基层党支部建设，</w:t>
      </w:r>
      <w:r>
        <w:rPr>
          <w:rFonts w:hint="eastAsia" w:ascii="仿宋" w:hAnsi="仿宋" w:eastAsia="仿宋" w:cs="仿宋"/>
          <w:sz w:val="32"/>
          <w:szCs w:val="32"/>
        </w:rPr>
        <w:t>根据上级要求</w:t>
      </w:r>
      <w:r>
        <w:rPr>
          <w:rFonts w:hint="eastAsia" w:ascii="仿宋" w:hAnsi="仿宋" w:eastAsia="仿宋" w:cs="仿宋"/>
          <w:sz w:val="32"/>
          <w:szCs w:val="32"/>
          <w:lang w:val="en-US" w:eastAsia="zh-CN"/>
        </w:rPr>
        <w:t>4</w:t>
      </w:r>
      <w:r>
        <w:rPr>
          <w:rFonts w:hint="eastAsia" w:ascii="仿宋" w:hAnsi="仿宋" w:eastAsia="仿宋" w:cs="仿宋"/>
          <w:sz w:val="32"/>
          <w:szCs w:val="32"/>
        </w:rPr>
        <w:t>月份支部主题党日以“</w:t>
      </w:r>
      <w:r>
        <w:rPr>
          <w:rFonts w:hint="eastAsia" w:ascii="仿宋" w:hAnsi="仿宋" w:eastAsia="仿宋" w:cs="仿宋"/>
          <w:sz w:val="32"/>
          <w:szCs w:val="32"/>
          <w:lang w:val="en-US" w:eastAsia="zh-CN"/>
        </w:rPr>
        <w:t>两会学习</w:t>
      </w:r>
      <w:r>
        <w:rPr>
          <w:rFonts w:hint="eastAsia" w:ascii="仿宋" w:hAnsi="仿宋" w:eastAsia="仿宋" w:cs="仿宋"/>
          <w:sz w:val="32"/>
          <w:szCs w:val="32"/>
        </w:rPr>
        <w:t>”为主题，开展学习讨论。现就开展</w:t>
      </w:r>
      <w:r>
        <w:rPr>
          <w:rFonts w:hint="eastAsia" w:ascii="仿宋" w:hAnsi="仿宋" w:eastAsia="仿宋" w:cs="仿宋"/>
          <w:sz w:val="32"/>
          <w:szCs w:val="32"/>
          <w:lang w:val="en-US" w:eastAsia="zh-CN"/>
        </w:rPr>
        <w:t>4</w:t>
      </w:r>
      <w:r>
        <w:rPr>
          <w:rFonts w:hint="eastAsia" w:ascii="仿宋" w:hAnsi="仿宋" w:eastAsia="仿宋" w:cs="仿宋"/>
          <w:sz w:val="32"/>
          <w:szCs w:val="32"/>
        </w:rPr>
        <w:t>月份支部主题党日活动有关事项安排如下：</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一、活动时间</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日（星期</w:t>
      </w:r>
      <w:r>
        <w:rPr>
          <w:rFonts w:hint="eastAsia" w:ascii="仿宋" w:hAnsi="仿宋" w:eastAsia="仿宋" w:cs="仿宋"/>
          <w:sz w:val="32"/>
          <w:szCs w:val="32"/>
          <w:lang w:eastAsia="zh-CN"/>
        </w:rPr>
        <w:t>五</w:t>
      </w:r>
      <w:r>
        <w:rPr>
          <w:rFonts w:hint="eastAsia" w:ascii="仿宋" w:hAnsi="仿宋" w:eastAsia="仿宋" w:cs="仿宋"/>
          <w:sz w:val="32"/>
          <w:szCs w:val="32"/>
        </w:rPr>
        <w:t>）</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二、活动主题</w:t>
      </w:r>
    </w:p>
    <w:p>
      <w:pP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两会学习</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default" w:ascii="仿宋" w:hAnsi="仿宋" w:eastAsia="仿宋" w:cs="仿宋"/>
          <w:sz w:val="32"/>
          <w:szCs w:val="32"/>
          <w:lang w:val="en-US" w:eastAsia="zh-CN"/>
        </w:rPr>
      </w:pPr>
      <w:r>
        <w:rPr>
          <w:rFonts w:hint="eastAsia" w:ascii="仿宋" w:hAnsi="仿宋" w:eastAsia="仿宋" w:cs="仿宋"/>
          <w:sz w:val="32"/>
          <w:szCs w:val="32"/>
        </w:rPr>
        <w:t>　　三、活动重点</w:t>
      </w:r>
    </w:p>
    <w:p>
      <w:pPr>
        <w:ind w:firstLine="64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深入学习贯彻两会精神。第十四届全国人民代表大会第一次会议和政协第十四届全国委员会第一次会议，分别于2023年3月13日和3月11日在北京闭幕。各二级单位党组织、各党支部要以多种方式开展政府工作报告、习近平总书记在第十四届全国人民代表大会第一次会议上的讲话精神、习近平在参加江苏代表团审议时讲话精神的学习，坚持推动高质量发展，坚定不移全面从严治党，坚定历史自信，增强历史主动，坚持守正创新，保持战略定力，发扬斗争精神，勇于攻坚克难，切实把思想和行动统一到推动学校高质量发展，实现“双升”战略目标上来。</w:t>
      </w:r>
    </w:p>
    <w:p>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全体党员要结合主题党日活动加强学习，学习《中国共产党章程》《中国共产党支部工作条例（试行）》等党内法规和文件，深刻领悟“两个确立”的决定性意义，坚决做到“两个维护”，正确行使党员权利，切实履行党员义务。</w:t>
      </w:r>
      <w:r>
        <w:rPr>
          <w:rFonts w:hint="eastAsia" w:ascii="仿宋" w:hAnsi="仿宋" w:eastAsia="仿宋" w:cs="仿宋"/>
          <w:sz w:val="32"/>
          <w:szCs w:val="32"/>
          <w:lang w:val="en-US" w:eastAsia="zh-CN"/>
        </w:rPr>
        <w:t>党支部全体党员</w:t>
      </w:r>
      <w:r>
        <w:rPr>
          <w:rFonts w:hint="default" w:ascii="仿宋" w:hAnsi="仿宋" w:eastAsia="仿宋" w:cs="仿宋"/>
          <w:sz w:val="32"/>
          <w:szCs w:val="32"/>
          <w:lang w:val="en-US" w:eastAsia="zh-CN"/>
        </w:rPr>
        <w:t>要高度重视，提高政治站位，落实党要管党、全面从严治党、党的组织和党的工作在基层全覆盖的要求，打通基层党建“最后一公里”，全面提升党支部组织力，强化党支部政治功能，夯实基层党组织工作基础</w:t>
      </w: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四、活动要求</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1、做好活动安排，提前召开支部委员会，讨论</w:t>
      </w:r>
      <w:r>
        <w:rPr>
          <w:rFonts w:hint="eastAsia" w:ascii="仿宋" w:hAnsi="仿宋" w:eastAsia="仿宋" w:cs="仿宋"/>
          <w:sz w:val="32"/>
          <w:szCs w:val="32"/>
          <w:lang w:eastAsia="zh-CN"/>
        </w:rPr>
        <w:t>党支部党日活动开展时间以及开展地点</w:t>
      </w:r>
      <w:r>
        <w:rPr>
          <w:rFonts w:hint="eastAsia" w:ascii="仿宋" w:hAnsi="仿宋" w:eastAsia="仿宋" w:cs="仿宋"/>
          <w:sz w:val="32"/>
          <w:szCs w:val="32"/>
        </w:rPr>
        <w:t>，</w:t>
      </w:r>
      <w:r>
        <w:rPr>
          <w:rFonts w:hint="eastAsia" w:ascii="仿宋" w:hAnsi="仿宋" w:eastAsia="仿宋" w:cs="仿宋"/>
          <w:sz w:val="32"/>
          <w:szCs w:val="32"/>
          <w:lang w:eastAsia="zh-CN"/>
        </w:rPr>
        <w:t>设立隔离间，</w:t>
      </w:r>
      <w:r>
        <w:rPr>
          <w:rFonts w:hint="eastAsia" w:ascii="仿宋" w:hAnsi="仿宋" w:eastAsia="仿宋" w:cs="仿宋"/>
          <w:sz w:val="32"/>
          <w:szCs w:val="32"/>
        </w:rPr>
        <w:t>保证活动的严肃性和教育性。全体党员要按时参加活动，不能参加的应严格履行请假手续。</w:t>
      </w:r>
    </w:p>
    <w:p>
      <w:pPr>
        <w:ind w:firstLine="651"/>
        <w:rPr>
          <w:rFonts w:hint="eastAsia"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做好环境消杀工作，做好会前准备工作，调试设备以及饮用</w:t>
      </w:r>
      <w:bookmarkStart w:id="0" w:name="_GoBack"/>
      <w:bookmarkEnd w:id="0"/>
      <w:r>
        <w:rPr>
          <w:rFonts w:hint="eastAsia" w:ascii="仿宋" w:hAnsi="仿宋" w:eastAsia="仿宋" w:cs="仿宋"/>
          <w:sz w:val="32"/>
          <w:szCs w:val="32"/>
          <w:lang w:val="en-US" w:eastAsia="zh-CN"/>
        </w:rPr>
        <w:t>水等。</w:t>
      </w:r>
    </w:p>
    <w:p>
      <w:pPr>
        <w:ind w:firstLine="65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3、凡有发热（大于37.3℃)、咳嗽、乏力、气促和腹泻等症状人员不得参加此次党日活动。</w:t>
      </w:r>
    </w:p>
    <w:p>
      <w:pPr>
        <w:ind w:firstLine="651"/>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MTA1YTEwNWM5MzkzODA1MjdkMDJjMTFmYzc3MTQifQ=="/>
  </w:docVars>
  <w:rsids>
    <w:rsidRoot w:val="71466E80"/>
    <w:rsid w:val="01A9092D"/>
    <w:rsid w:val="0ABC56B6"/>
    <w:rsid w:val="17A00633"/>
    <w:rsid w:val="1B372F47"/>
    <w:rsid w:val="1D98762E"/>
    <w:rsid w:val="2C2E66EA"/>
    <w:rsid w:val="2E147FD8"/>
    <w:rsid w:val="3A2D4A6A"/>
    <w:rsid w:val="3F2C3542"/>
    <w:rsid w:val="454E294E"/>
    <w:rsid w:val="517332EC"/>
    <w:rsid w:val="63905B49"/>
    <w:rsid w:val="71466E80"/>
    <w:rsid w:val="7A105CD6"/>
    <w:rsid w:val="7C321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731</Words>
  <Characters>735</Characters>
  <Lines>0</Lines>
  <Paragraphs>0</Paragraphs>
  <TotalTime>0</TotalTime>
  <ScaleCrop>false</ScaleCrop>
  <LinksUpToDate>false</LinksUpToDate>
  <CharactersWithSpaces>749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2021-11-09T02:44:00Z</dcterms:created>
  <dc:creator>花里胡哨</dc:creator>
  <cp:lastModifiedBy>花里胡哨</cp:lastModifiedBy>
  <cp:lastPrinted>2022-04-15T02:10:00Z</cp:lastPrinted>
  <dcterms:modified xsi:type="dcterms:W3CDTF">2023-04-03T02:54:54Z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A5B8EB60CC324E6CA13A15EFA1ADEDBE</vt:lpwstr>
  </property>
</Properties>
</file>