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100"/>
          <w:szCs w:val="100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100"/>
          <w:szCs w:val="100"/>
          <w:lang w:eastAsia="zh-CN"/>
        </w:rPr>
        <w:t>财</w:t>
      </w:r>
      <w:r>
        <w:rPr>
          <w:rFonts w:hint="eastAsia" w:asciiTheme="minorEastAsia" w:hAnsiTheme="minorEastAsia" w:cstheme="minorEastAsia"/>
          <w:b/>
          <w:bCs/>
          <w:color w:val="FF0000"/>
          <w:sz w:val="100"/>
          <w:szCs w:val="100"/>
          <w:lang w:val="en-US" w:eastAsia="zh-CN"/>
        </w:rPr>
        <w:t xml:space="preserve">  投</w:t>
      </w:r>
      <w:r>
        <w:rPr>
          <w:rFonts w:hint="eastAsia" w:asciiTheme="minorEastAsia" w:hAnsiTheme="minorEastAsia" w:cstheme="minorEastAsia"/>
          <w:b/>
          <w:bCs/>
          <w:color w:val="FF0000"/>
          <w:sz w:val="100"/>
          <w:szCs w:val="100"/>
        </w:rPr>
        <w:t xml:space="preserve">  信  息</w:t>
      </w:r>
    </w:p>
    <w:p/>
    <w:p>
      <w:pPr>
        <w:rPr>
          <w:rFonts w:asciiTheme="majorEastAsia" w:hAnsiTheme="majorEastAsia" w:eastAsiaTheme="majorEastAsia" w:cstheme="majorEastAsia"/>
          <w:sz w:val="24"/>
          <w:szCs w:val="28"/>
        </w:rPr>
      </w:pPr>
      <w:r>
        <w:rPr>
          <w:rFonts w:hint="eastAsia" w:asciiTheme="majorEastAsia" w:hAnsiTheme="majorEastAsia" w:eastAsiaTheme="majorEastAsia" w:cstheme="majorEastAsia"/>
          <w:sz w:val="24"/>
          <w:szCs w:val="28"/>
        </w:rPr>
        <w:t>霍林郭勒市</w:t>
      </w:r>
      <w:r>
        <w:rPr>
          <w:rFonts w:hint="eastAsia" w:asciiTheme="majorEastAsia" w:hAnsiTheme="majorEastAsia" w:eastAsiaTheme="majorEastAsia" w:cstheme="majorEastAsia"/>
          <w:sz w:val="24"/>
          <w:szCs w:val="28"/>
          <w:lang w:eastAsia="zh-CN"/>
        </w:rPr>
        <w:t>财瀚投资有限公司</w:t>
      </w:r>
      <w:r>
        <w:rPr>
          <w:rFonts w:hint="eastAsia" w:asciiTheme="majorEastAsia" w:hAnsiTheme="majorEastAsia" w:eastAsiaTheme="majorEastAsia" w:cstheme="majorEastAsia"/>
          <w:sz w:val="24"/>
          <w:szCs w:val="28"/>
        </w:rPr>
        <w:t xml:space="preserve">                     20</w:t>
      </w:r>
      <w:r>
        <w:rPr>
          <w:rFonts w:hint="eastAsia" w:asciiTheme="majorEastAsia" w:hAnsiTheme="majorEastAsia" w:eastAsiaTheme="majorEastAsia" w:cstheme="majorEastAsia"/>
          <w:sz w:val="24"/>
          <w:szCs w:val="28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sz w:val="24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8"/>
          <w:lang w:val="en-US" w:eastAsia="zh-CN"/>
        </w:rPr>
        <w:t>04</w:t>
      </w:r>
      <w:r>
        <w:rPr>
          <w:rFonts w:hint="eastAsia" w:asciiTheme="majorEastAsia" w:hAnsiTheme="majorEastAsia" w:eastAsiaTheme="majorEastAsia" w:cstheme="majorEastAsia"/>
          <w:sz w:val="24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4"/>
          <w:szCs w:val="28"/>
        </w:rPr>
        <w:t>日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82550</wp:posOffset>
                </wp:positionV>
                <wp:extent cx="5254625" cy="8255"/>
                <wp:effectExtent l="0" t="19050" r="3175" b="298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4590" y="2383790"/>
                          <a:ext cx="5254625" cy="82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7pt;margin-top:6.5pt;height:0.65pt;width:413.75pt;z-index:251659264;mso-width-relative:page;mso-height-relative:page;" filled="f" stroked="t" coordsize="21600,21600" o:gfxdata="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XEgEdUAAAAHAQAADwAAAAAAAAABACAAAAAiAAAAZHJzL2Rvd25yZXYueG1s&#10;UEsBAhQAFAAAAAgAh07iQI80w037AQAAzwMAAA4AAAAAAAAAAQAgAAAAJAEAAGRycy9lMm9Eb2Mu&#10;eG1sUEsFBgAAAAAGAAYAWQEAAJEFAAAAAA==&#10;">
                <v:fill on="f" focussize="0,0"/>
                <v:stroke weight="3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霍林郭勒市财瀚投资有限公司召开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党风廉政建设第二季度推进会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4月21日，霍林郭勒市财瀚投资有限公司召开2023年党风廉政建设第二季度推进会，公司党支部书记、总经理赵海洋同志主持会议，公司全体干部职工参加会议。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党风廉政建设第二季度推进会4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党风廉政建设第二季度推进会4.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会上赵海洋同志对公司第一季度党风廉政建设工作进行了总结，对第二季度党风廉政建设工作进行了安排部署。会议指出贯彻落实党的二十大精神，就要扎实推进党风廉政建设工作，切实担负起全面从严治党主体责任，扎实推进反腐倡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海洋指出我公司从党员领导干部到一般职工、认真执行中央“八项规定”，认真遵守廉洁自律各项规定，单位风清气正，无违纪违规现象发生，党风廉政建设工作取得了一定成绩。但也要清醒地认识到，工作中还存在很多差距和不足，对党风廉政建设的认识还有待进一步提高。下一步，我公司将继续努力，始终把握党风廉政建设和反腐败工作的总体要求，从工作实际出发，以更务实的精神，更有力的措施，推动党风廉政建设和反腐败斗争深入开展，为营造风清气正的良好环境而努力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(文/袁智佳)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Njg5ZDQ5NDZjOGJjYTBhNDMzMzBiMDExMjhmZmIifQ=="/>
  </w:docVars>
  <w:rsids>
    <w:rsidRoot w:val="1B2D1795"/>
    <w:rsid w:val="00A34580"/>
    <w:rsid w:val="03152A0B"/>
    <w:rsid w:val="04A63507"/>
    <w:rsid w:val="06445059"/>
    <w:rsid w:val="07235607"/>
    <w:rsid w:val="09C5792F"/>
    <w:rsid w:val="0B01499B"/>
    <w:rsid w:val="0B3711E5"/>
    <w:rsid w:val="0D0B7EC3"/>
    <w:rsid w:val="0E0E6F5E"/>
    <w:rsid w:val="0EE77EB9"/>
    <w:rsid w:val="0F8B0CD6"/>
    <w:rsid w:val="0F8B7FF8"/>
    <w:rsid w:val="1181633F"/>
    <w:rsid w:val="1546345F"/>
    <w:rsid w:val="18DC6292"/>
    <w:rsid w:val="194B0399"/>
    <w:rsid w:val="1B2D1795"/>
    <w:rsid w:val="1B660DC4"/>
    <w:rsid w:val="1B6F6A25"/>
    <w:rsid w:val="1C1B54D4"/>
    <w:rsid w:val="1DBE1466"/>
    <w:rsid w:val="1F940AF8"/>
    <w:rsid w:val="215E2818"/>
    <w:rsid w:val="217048D3"/>
    <w:rsid w:val="21A52CB7"/>
    <w:rsid w:val="223D2C7A"/>
    <w:rsid w:val="22552F34"/>
    <w:rsid w:val="237B44CA"/>
    <w:rsid w:val="2451210E"/>
    <w:rsid w:val="251744F6"/>
    <w:rsid w:val="258A0103"/>
    <w:rsid w:val="265B046F"/>
    <w:rsid w:val="285861B0"/>
    <w:rsid w:val="29140B62"/>
    <w:rsid w:val="2A343C3D"/>
    <w:rsid w:val="2A9A0D13"/>
    <w:rsid w:val="2CB3174D"/>
    <w:rsid w:val="2D1E7AEE"/>
    <w:rsid w:val="32BD3C1D"/>
    <w:rsid w:val="332C34DF"/>
    <w:rsid w:val="33721E9A"/>
    <w:rsid w:val="352B6EEE"/>
    <w:rsid w:val="37595602"/>
    <w:rsid w:val="377A59D1"/>
    <w:rsid w:val="38642AC6"/>
    <w:rsid w:val="39295CF6"/>
    <w:rsid w:val="396A52DD"/>
    <w:rsid w:val="3B01540A"/>
    <w:rsid w:val="3B023ABE"/>
    <w:rsid w:val="3BA86549"/>
    <w:rsid w:val="3BC54E32"/>
    <w:rsid w:val="3E4C215A"/>
    <w:rsid w:val="3E974F51"/>
    <w:rsid w:val="3EFE5671"/>
    <w:rsid w:val="3F895F2B"/>
    <w:rsid w:val="3FD36C6C"/>
    <w:rsid w:val="412D5350"/>
    <w:rsid w:val="42B073CA"/>
    <w:rsid w:val="437469B6"/>
    <w:rsid w:val="43E12DF3"/>
    <w:rsid w:val="43E86818"/>
    <w:rsid w:val="43F63522"/>
    <w:rsid w:val="4888456C"/>
    <w:rsid w:val="48C42A3E"/>
    <w:rsid w:val="495B791C"/>
    <w:rsid w:val="4BAD11A9"/>
    <w:rsid w:val="4D156899"/>
    <w:rsid w:val="4D974111"/>
    <w:rsid w:val="4F445ABF"/>
    <w:rsid w:val="4FA27135"/>
    <w:rsid w:val="53AD3640"/>
    <w:rsid w:val="54ED4648"/>
    <w:rsid w:val="54FA4BAF"/>
    <w:rsid w:val="55E93AE3"/>
    <w:rsid w:val="5775395A"/>
    <w:rsid w:val="58937D37"/>
    <w:rsid w:val="59366AFC"/>
    <w:rsid w:val="5A2779EC"/>
    <w:rsid w:val="5CC52489"/>
    <w:rsid w:val="5D222004"/>
    <w:rsid w:val="5D883BE2"/>
    <w:rsid w:val="5F724B4A"/>
    <w:rsid w:val="60310561"/>
    <w:rsid w:val="606A54EF"/>
    <w:rsid w:val="63B020AD"/>
    <w:rsid w:val="65953340"/>
    <w:rsid w:val="66F429F4"/>
    <w:rsid w:val="677053D9"/>
    <w:rsid w:val="67FF2CF3"/>
    <w:rsid w:val="684C4C5C"/>
    <w:rsid w:val="686332F8"/>
    <w:rsid w:val="688911BD"/>
    <w:rsid w:val="68EC14C9"/>
    <w:rsid w:val="6BF231D7"/>
    <w:rsid w:val="6E8D6DCF"/>
    <w:rsid w:val="74D73B20"/>
    <w:rsid w:val="74EE558A"/>
    <w:rsid w:val="75194688"/>
    <w:rsid w:val="760E39A5"/>
    <w:rsid w:val="762D19E3"/>
    <w:rsid w:val="765061D2"/>
    <w:rsid w:val="7679411B"/>
    <w:rsid w:val="77DE0D2C"/>
    <w:rsid w:val="7FAE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  <w:jc w:val="right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462</Characters>
  <Lines>0</Lines>
  <Paragraphs>0</Paragraphs>
  <TotalTime>137</TotalTime>
  <ScaleCrop>false</ScaleCrop>
  <LinksUpToDate>false</LinksUpToDate>
  <CharactersWithSpaces>492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2018-05-18T02:37:00Z</dcterms:created>
  <dc:creator>一米阳光</dc:creator>
  <cp:lastModifiedBy>Administrator</cp:lastModifiedBy>
  <cp:lastPrinted>2023-04-21T02:52:19Z</cp:lastPrinted>
  <dcterms:modified xsi:type="dcterms:W3CDTF">2023-04-21T02:52:26Z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E1BF0490864240D79F09E5DBB9EDEB50</vt:lpwstr>
  </property>
</Properties>
</file>