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595959"/>
          <w:spacing w:val="15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595959"/>
          <w:spacing w:val="15"/>
          <w:kern w:val="0"/>
          <w:sz w:val="44"/>
          <w:szCs w:val="44"/>
          <w:lang w:val="en-US" w:eastAsia="zh-CN"/>
        </w:rPr>
        <w:t>霍林郭勒市</w:t>
      </w:r>
      <w:r>
        <w:rPr>
          <w:rFonts w:hint="eastAsia" w:ascii="宋体" w:hAnsi="宋体" w:eastAsia="宋体" w:cs="宋体"/>
          <w:b/>
          <w:bCs/>
          <w:color w:val="595959"/>
          <w:spacing w:val="15"/>
          <w:kern w:val="0"/>
          <w:sz w:val="44"/>
          <w:szCs w:val="44"/>
        </w:rPr>
        <w:t>江浙招商处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595959"/>
          <w:spacing w:val="15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595959"/>
          <w:spacing w:val="15"/>
          <w:kern w:val="0"/>
          <w:sz w:val="44"/>
          <w:szCs w:val="44"/>
        </w:rPr>
        <w:t>赴上海华峰铝业有限公司进行考察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color w:val="595959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  <w:lang w:val="en-US" w:eastAsia="zh-CN"/>
        </w:rPr>
        <w:t>3月15</w:t>
      </w:r>
      <w:bookmarkStart w:id="0" w:name="_GoBack"/>
      <w:bookmarkEnd w:id="0"/>
      <w:r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  <w:lang w:val="en-US" w:eastAsia="zh-CN"/>
        </w:rPr>
        <w:t>霍林郭勒市</w:t>
      </w:r>
      <w:r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</w:rPr>
        <w:t>江浙招商处赴上海华峰铝业有限公司进行考察。华峰铝业有限公司是由“中国民企500强”之一的华峰集团投资兴建。主要产品为热传输领域内各系列、各牌号及各种规格状态的铝合金板带箔材料。产品主要服务于汽车产业用铝。公司总经理高勇进表示，企业目前急需大扁锭进行冷热轧生产板带箔。所以企业会选择有铝水的地方去投产。高总表示将向公司汇报并选择合适的机会到霍</w:t>
      </w:r>
      <w:r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</w:rPr>
        <w:t>进行考察调研</w:t>
      </w:r>
      <w:r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595959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595959"/>
          <w:spacing w:val="15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5581650" cy="4182745"/>
            <wp:effectExtent l="0" t="0" r="0" b="8255"/>
            <wp:wrapNone/>
            <wp:docPr id="8" name="图片 3" descr="C:\Users\Administrator\Desktop\微信图片_2023031518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Administrator\Desktop\微信图片_202303151811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18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5607685" cy="4202430"/>
            <wp:effectExtent l="0" t="0" r="12065" b="7620"/>
            <wp:wrapNone/>
            <wp:docPr id="7" name="图片 2" descr="C:\Users\Administrator\Desktop\微信图片_2023031518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微信图片_20230315181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420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ODM5OTljNTQ4M2MyMmM5NWFjMjkyYTQwMjU5MWYifQ=="/>
  </w:docVars>
  <w:rsids>
    <w:rsidRoot w:val="00000000"/>
    <w:rsid w:val="63C174B3"/>
    <w:rsid w:val="742C6727"/>
    <w:rsid w:val="7B0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211</Characters>
  <Lines>0</Lines>
  <Paragraphs>0</Paragraphs>
  <TotalTime>0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2023-03-16T01:01:00Z</dcterms:created>
  <dc:creator>lenovoc</dc:creator>
  <cp:lastModifiedBy>Meng</cp:lastModifiedBy>
  <dcterms:modified xsi:type="dcterms:W3CDTF">2023-03-20T01:34:37Z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DBCD3786A3F44CFC9F05393C2DB4D693</vt:lpwstr>
  </property>
</Properties>
</file>