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40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世界微笑日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微一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笑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很倾城</w:t>
      </w:r>
    </w:p>
    <w:bookmarkEnd w:id="0"/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一个个微笑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传递着快乐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一个个微笑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缩短了心与心的距离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牵一牵嘴角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传递出去的是亲切的问候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扬一扬眉梢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呈现出来的是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幸福的生活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清澈双眸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表达出去的是美好的祝福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世界微笑日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又称国际微笑日，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到来之际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让我们嘴角上扬用微笑扮靓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霍市这</w:t>
      </w:r>
      <w:r>
        <w:rPr>
          <w:rFonts w:hint="eastAsia" w:ascii="仿宋" w:hAnsi="仿宋" w:eastAsia="仿宋" w:cs="仿宋"/>
          <w:sz w:val="32"/>
          <w:szCs w:val="32"/>
        </w:rPr>
        <w:t>最美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画卷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5月8日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下午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霍林郭勒市委员会政法委员会携手交警大队、科学技术协会一起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走进校园为学生讲解交通安全知识。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    安全讲座上</w:t>
      </w:r>
      <w:r>
        <w:rPr>
          <w:rFonts w:hint="eastAsia" w:ascii="仿宋" w:hAnsi="仿宋" w:eastAsia="仿宋" w:cs="仿宋"/>
          <w:sz w:val="32"/>
          <w:szCs w:val="32"/>
        </w:rPr>
        <w:t>利用多媒体电子课件的形式开展道路交通安全主题教育，重点讲解学生道路交通安全常识，与同学们互动，认识交通标志；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同时还</w:t>
      </w:r>
      <w:r>
        <w:rPr>
          <w:rFonts w:hint="eastAsia" w:ascii="仿宋" w:hAnsi="仿宋" w:eastAsia="仿宋" w:cs="仿宋"/>
          <w:sz w:val="32"/>
          <w:szCs w:val="32"/>
        </w:rPr>
        <w:t>观看了警示教育视频、并给课堂上每位学生发放《文明交通行动计划》宣传手册，向学生们宣讲道路交通管理法律法规和交通安全防护知识，努力使学生规范、安全参与道路交通活动，进一步强化学生们交通安全意识和自我防范意识，杜绝交通意外伤害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安全讲座</w:t>
      </w:r>
      <w:r>
        <w:rPr>
          <w:rFonts w:hint="eastAsia" w:ascii="仿宋" w:hAnsi="仿宋" w:eastAsia="仿宋" w:cs="仿宋"/>
          <w:sz w:val="32"/>
          <w:szCs w:val="32"/>
        </w:rPr>
        <w:t>活动给校园的安全教育注入了新的生机与活力，通过此次活动，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即</w:t>
      </w:r>
      <w:r>
        <w:rPr>
          <w:rFonts w:hint="eastAsia" w:ascii="仿宋" w:hAnsi="仿宋" w:eastAsia="仿宋" w:cs="仿宋"/>
          <w:sz w:val="32"/>
          <w:szCs w:val="32"/>
        </w:rPr>
        <w:t>丰富了孩子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们</w:t>
      </w:r>
      <w:r>
        <w:rPr>
          <w:rFonts w:hint="eastAsia" w:ascii="仿宋" w:hAnsi="仿宋" w:eastAsia="仿宋" w:cs="仿宋"/>
          <w:sz w:val="32"/>
          <w:szCs w:val="32"/>
        </w:rPr>
        <w:t>的交通安全知识，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又</w:t>
      </w:r>
      <w:r>
        <w:rPr>
          <w:rFonts w:hint="eastAsia" w:ascii="仿宋" w:hAnsi="仿宋" w:eastAsia="仿宋" w:cs="仿宋"/>
          <w:sz w:val="32"/>
          <w:szCs w:val="32"/>
        </w:rPr>
        <w:t>增强了孩子的自我保护能力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微笑，对人是礼物，对己是财富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微笑是最美的语言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平安是最美的祝愿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霍市政法委</w:t>
      </w:r>
      <w:r>
        <w:rPr>
          <w:rFonts w:hint="eastAsia" w:ascii="仿宋" w:hAnsi="仿宋" w:eastAsia="仿宋" w:cs="仿宋"/>
          <w:sz w:val="32"/>
          <w:szCs w:val="32"/>
        </w:rPr>
        <w:t>用真心与行动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浇灌滋养祖国未来的接班人。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RkMWYzY2M2NzczZWMyZjBmZThmNDQ2MzQ0MTMifQ=="/>
  </w:docVars>
  <w:rsids>
    <w:rsidRoot w:val="045762DB"/>
    <w:rsid w:val="045762DB"/>
    <w:rsid w:val="774C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404</Characters>
  <Lines>0</Lines>
  <Paragraphs>0</Paragraphs>
  <TotalTime>2</TotalTime>
  <ScaleCrop>false</ScaleCrop>
  <LinksUpToDate>false</LinksUpToDate>
  <CharactersWithSpaces>404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2023-05-08T06:45:00Z</dcterms:created>
  <dc:creator>AAA-甜馨、妈妈</dc:creator>
  <cp:lastModifiedBy>AAA-甜馨、妈妈</cp:lastModifiedBy>
  <dcterms:modified xsi:type="dcterms:W3CDTF">2023-05-08T07:14:18Z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CCDA1B5E8A8A42F99C0440354506E530</vt:lpwstr>
  </property>
</Properties>
</file>