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达来胡硕苏木20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月份申请临时救助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家庭公示名单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为确保临时救助工作的公开、公正、公平，经居民个人提出申请、两委班子会议通过，苏木审核，现将达来胡硕苏木20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月份申请临时救助的家庭进行公示。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同意以下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户申报临时救助：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胡军、董素云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公示期自20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日至20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日，请广大居民群众对不符合临时救助标准的家庭进行监督和举报，举报电话: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6372145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zgyODg2ZWQ5N2E2ZmYyZDYyYzBiZmY1OGM1NmUifQ=="/>
  </w:docVars>
  <w:rsids>
    <w:rsidRoot w:val="00000000"/>
    <w:rsid w:val="08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58</Characters>
  <Lines>0</Lines>
  <Paragraphs>0</Paragraphs>
  <TotalTime>0</TotalTime>
  <ScaleCrop>false</ScaleCrop>
  <LinksUpToDate>false</LinksUpToDate>
  <CharactersWithSpaces>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2023-08-07T02:52:13Z</dcterms:created>
  <dc:creator>Administrator</dc:creator>
  <cp:lastModifiedBy>林广源</cp:lastModifiedBy>
  <dcterms:modified xsi:type="dcterms:W3CDTF">2023-08-07T02:52:29Z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41F4B71652994D59BDD8B717142171B7_12</vt:lpwstr>
  </property>
</Properties>
</file>