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设立党小组</w:t>
      </w:r>
      <w:r>
        <w:rPr>
          <w:rFonts w:hint="eastAsia" w:ascii="黑体" w:hAnsi="黑体" w:eastAsia="黑体" w:cs="黑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充分发挥党组织在社会治理中的领导作用，加强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</w:t>
      </w:r>
      <w:r>
        <w:rPr>
          <w:rFonts w:hint="eastAsia" w:ascii="仿宋" w:hAnsi="仿宋" w:eastAsia="仿宋" w:cs="仿宋"/>
          <w:sz w:val="32"/>
          <w:szCs w:val="32"/>
        </w:rPr>
        <w:t>网格建设，切实提高基层党建质量，进一步提升基层治理效能。经支部委员会研究，把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村内</w:t>
      </w:r>
      <w:r>
        <w:rPr>
          <w:rFonts w:hint="eastAsia" w:ascii="仿宋" w:hAnsi="仿宋" w:eastAsia="仿宋" w:cs="仿宋"/>
          <w:sz w:val="32"/>
          <w:szCs w:val="32"/>
        </w:rPr>
        <w:t>党员划分为5个党小组，现将有关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划分情况</w:t>
      </w:r>
      <w:r>
        <w:rPr>
          <w:rFonts w:hint="eastAsia" w:ascii="仿宋" w:hAnsi="仿宋" w:eastAsia="仿宋" w:cs="仿宋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党小组名单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第一小组组长：陈洪艳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组员：王克新、祁秦、于永生、范广有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第二小组组长：李春生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组员：裴立军、王秀琴、邵艳君、唐家海、阿力塔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第三小组组长：缪林堂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组员：徐武、白音额尔敦、郭凤杰、张佰武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第四小组组长：谢占禄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组员：刘本林、蔡迪、周嘉庆、范生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第五小组组长：王红卫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组员：张勇、宋颜娟、赵清香、缪金堂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第六小组组长：段长春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组员：赵晓霞、田秀清、张明玉、张淑学、张国发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第七小组组长：吴立卫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组员：刘宪峰、周战喜、顾凤财、马晓燕（流动）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第八小组组长：白金玉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组员：郭凤辉、毕雪莹、王语涵、王久霞（流动）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第九小组组长：李海金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组员：韩哲、王语涵、周国良、张洪禹、周玉华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第十小组组长：周玉娟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组员：杨福、任世鑫（流动）、马志芳、王飞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第十一小组组长：郭凤有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组员：褚振权、胡长岁、朴太元、于凤琴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第十二小组组长：郭凤娟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组员：李连宝、常延昌、黄金、刘彩君（流动）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党小组基本职责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1.宣传和贯彻党的路线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方针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决议，具体组织党员执行支部的决议，完成党组织布置的各项任务。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2.组织党员学习政治理论和科学文化知识，学习贯彻党的十九大会议精神，不断提高党员的思想政治觉悟和业务素质能力。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3.协助支部做好对党员的经常性思想教育，接受党员的汇报，关心和了解党小组成员的思想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学习和生活情况，及时向总支和支部委员会汇报。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4.协助支部做好党员的评议鉴定和培养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考察入党积极分子工作，做好对预备党员的教育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考察和转正工作。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.教育党员服从组织领导，全面落实从严治党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意识形态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疫情防控、基层治理、推进国家统编教材等工作</w:t>
      </w:r>
      <w:r>
        <w:rPr>
          <w:rFonts w:hint="eastAsia" w:ascii="仿宋" w:hAnsi="仿宋" w:eastAsia="仿宋" w:cs="仿宋"/>
          <w:sz w:val="32"/>
          <w:szCs w:val="32"/>
        </w:rPr>
        <w:t>，在本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网格</w:t>
      </w:r>
      <w:r>
        <w:rPr>
          <w:rFonts w:hint="eastAsia" w:ascii="仿宋" w:hAnsi="仿宋" w:eastAsia="仿宋" w:cs="仿宋"/>
          <w:sz w:val="32"/>
          <w:szCs w:val="32"/>
        </w:rPr>
        <w:t>各项工作中发挥模范带头作用。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.组织党员向群众宣传解释党的路线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方针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政策，关心群众生活，及时向支部反映群众的意见和要求。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党小组组长工作职责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1.组织党员贯彻支部有关决议和工作部署；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.协助党组织接收新党员和对预备党员的教育考察工作；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.督促党小组成员按时收缴党费，按要求参加组织生活；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.完成支部交办的其他工作任务。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各党小组组长要切实担负起责任，发挥在党小组中的组织带头和协调联络作用，各党小组成员要积极配合组长开展各项工作，切实增强党小组的凝聚力和战斗力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达来胡硕村支部委员会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mFjMDM5NDA1MTZlZTA3YzRhNjYzNTg2NTc4OGQifQ=="/>
  </w:docVars>
  <w:rsids>
    <w:rsidRoot w:val="5F0A4F38"/>
    <w:rsid w:val="00F52F01"/>
    <w:rsid w:val="01D46CA2"/>
    <w:rsid w:val="05892E42"/>
    <w:rsid w:val="09722ECD"/>
    <w:rsid w:val="0B12068D"/>
    <w:rsid w:val="0B1D5819"/>
    <w:rsid w:val="0BED0F30"/>
    <w:rsid w:val="0D3861DB"/>
    <w:rsid w:val="10F16DCD"/>
    <w:rsid w:val="126A32DB"/>
    <w:rsid w:val="12BE128D"/>
    <w:rsid w:val="140908D1"/>
    <w:rsid w:val="1505553D"/>
    <w:rsid w:val="170D2487"/>
    <w:rsid w:val="190F0738"/>
    <w:rsid w:val="1A587EBD"/>
    <w:rsid w:val="20A80ACA"/>
    <w:rsid w:val="21294361"/>
    <w:rsid w:val="22835CF3"/>
    <w:rsid w:val="276A7481"/>
    <w:rsid w:val="2A5C2F1E"/>
    <w:rsid w:val="2AAD3E6C"/>
    <w:rsid w:val="2B1716CE"/>
    <w:rsid w:val="2EE93382"/>
    <w:rsid w:val="2F0D0E1E"/>
    <w:rsid w:val="2FA554FB"/>
    <w:rsid w:val="30D75B88"/>
    <w:rsid w:val="313B5DDD"/>
    <w:rsid w:val="329655CE"/>
    <w:rsid w:val="32B85545"/>
    <w:rsid w:val="3AD66EB0"/>
    <w:rsid w:val="3C277297"/>
    <w:rsid w:val="3E597CA3"/>
    <w:rsid w:val="3E854E75"/>
    <w:rsid w:val="3E950E30"/>
    <w:rsid w:val="41AE6491"/>
    <w:rsid w:val="439B0C97"/>
    <w:rsid w:val="46040D75"/>
    <w:rsid w:val="47F95F8C"/>
    <w:rsid w:val="4B1A4B97"/>
    <w:rsid w:val="4D7F3B40"/>
    <w:rsid w:val="4DB90697"/>
    <w:rsid w:val="546C5C0F"/>
    <w:rsid w:val="55F10BEA"/>
    <w:rsid w:val="588C0756"/>
    <w:rsid w:val="5B9E0ECC"/>
    <w:rsid w:val="5F0A4F38"/>
    <w:rsid w:val="65136487"/>
    <w:rsid w:val="6582360D"/>
    <w:rsid w:val="68104F00"/>
    <w:rsid w:val="696C43B8"/>
    <w:rsid w:val="6E4753F3"/>
    <w:rsid w:val="6E546710"/>
    <w:rsid w:val="713A123F"/>
    <w:rsid w:val="73EA2AA9"/>
    <w:rsid w:val="74226149"/>
    <w:rsid w:val="749A44CF"/>
    <w:rsid w:val="775C7806"/>
    <w:rsid w:val="77A94A29"/>
    <w:rsid w:val="7C1903CF"/>
    <w:rsid w:val="7D6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804</Characters>
  <Lines>0</Lines>
  <Paragraphs>0</Paragraphs>
  <TotalTime>17</TotalTime>
  <ScaleCrop>false</ScaleCrop>
  <LinksUpToDate>false</LinksUpToDate>
  <CharactersWithSpaces>930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2022-01-07T01:49:00Z</dcterms:created>
  <dc:creator>鲁慧</dc:creator>
  <cp:lastModifiedBy>Administrator</cp:lastModifiedBy>
  <dcterms:modified xsi:type="dcterms:W3CDTF">2023-07-28T00:17:42Z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7E8B3BCADDA94180B229B69C01957D0B_13</vt:lpwstr>
  </property>
</Properties>
</file>