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D7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珠斯花街道：解决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照明难题，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照亮楼道便民行</w:t>
      </w:r>
    </w:p>
    <w:bookmarkEnd w:id="0"/>
    <w:p w14:paraId="3B068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</w:p>
    <w:p w14:paraId="7077C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一段时间以来，珠斯花街道持续推进我为群众办实事工作，在“脚底板”工程专项行动走访</w:t>
      </w:r>
      <w:r>
        <w:rPr>
          <w:rFonts w:hint="eastAsia" w:ascii="仿宋" w:hAnsi="仿宋" w:eastAsia="仿宋" w:cs="仿宋"/>
          <w:sz w:val="28"/>
          <w:szCs w:val="36"/>
        </w:rPr>
        <w:t>过程中，发现创业辖区内存在一个突出的问题：多达 47 栋单体楼没有照明设施，群众反应较为强烈。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该问题造成</w:t>
      </w:r>
      <w:r>
        <w:rPr>
          <w:rFonts w:hint="eastAsia" w:ascii="仿宋" w:hAnsi="仿宋" w:eastAsia="仿宋" w:cs="仿宋"/>
          <w:sz w:val="28"/>
          <w:szCs w:val="36"/>
        </w:rPr>
        <w:t>居民在夜间出行时面临诸多不便和安全隐患，成为困扰居民夜间出行的一大难题。</w:t>
      </w:r>
    </w:p>
    <w:p w14:paraId="1C07F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珠斯花街道高度重视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涉及辖区居民切身利益问题</w:t>
      </w:r>
      <w:r>
        <w:rPr>
          <w:rFonts w:hint="eastAsia" w:ascii="仿宋" w:hAnsi="仿宋" w:eastAsia="仿宋" w:cs="仿宋"/>
          <w:sz w:val="28"/>
          <w:szCs w:val="36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立即</w:t>
      </w:r>
      <w:r>
        <w:rPr>
          <w:rFonts w:hint="eastAsia" w:ascii="仿宋" w:hAnsi="仿宋" w:eastAsia="仿宋" w:cs="仿宋"/>
          <w:sz w:val="28"/>
          <w:szCs w:val="36"/>
        </w:rPr>
        <w:t>展现出了极高的工作效率和对群众的深切关怀。街区上下秉持“急民之所急”的原则，为尽快解决这一群众“急难愁盼”问题，街道毫不犹豫地启用为民服务资金，积极协调各方资源，从筹备物资到组织施工人员，每一个环节都在紧锣密鼓地有序推进。</w:t>
      </w:r>
    </w:p>
    <w:p w14:paraId="00C98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在街区上下共同努力下，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以</w:t>
      </w:r>
      <w:r>
        <w:rPr>
          <w:rFonts w:hint="eastAsia" w:ascii="仿宋" w:hAnsi="仿宋" w:eastAsia="仿宋" w:cs="仿宋"/>
          <w:sz w:val="28"/>
          <w:szCs w:val="36"/>
        </w:rPr>
        <w:t>较短的时间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为</w:t>
      </w:r>
      <w:r>
        <w:rPr>
          <w:rFonts w:hint="eastAsia" w:ascii="仿宋" w:hAnsi="仿宋" w:eastAsia="仿宋" w:cs="仿宋"/>
          <w:sz w:val="28"/>
          <w:szCs w:val="36"/>
        </w:rPr>
        <w:t>47 栋无照明单体楼的单元门口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均</w:t>
      </w:r>
      <w:r>
        <w:rPr>
          <w:rFonts w:hint="eastAsia" w:ascii="仿宋" w:hAnsi="仿宋" w:eastAsia="仿宋" w:cs="仿宋"/>
          <w:sz w:val="28"/>
          <w:szCs w:val="36"/>
        </w:rPr>
        <w:t>都安装上了明亮的照明灯。灯光照亮了原本黑暗的楼道，也温暖了居民的心。这一举措赢得了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辖区</w:t>
      </w:r>
      <w:r>
        <w:rPr>
          <w:rFonts w:hint="eastAsia" w:ascii="仿宋" w:hAnsi="仿宋" w:eastAsia="仿宋" w:cs="仿宋"/>
          <w:sz w:val="28"/>
          <w:szCs w:val="36"/>
        </w:rPr>
        <w:t>居民的一致好评，居民们纷纷称赞街道为大家办了一件大实事。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看似很小的事情</w:t>
      </w:r>
      <w:r>
        <w:rPr>
          <w:rFonts w:hint="eastAsia" w:ascii="仿宋" w:hAnsi="仿宋" w:eastAsia="仿宋" w:cs="仿宋"/>
          <w:sz w:val="28"/>
          <w:szCs w:val="36"/>
        </w:rPr>
        <w:t>极大地改善了居民的出行条件，保障了居民的出行安全，还进一步增强了居民对街道和政府的信任，营造了良好的街区氛围，取得了非常好的社会效果。</w:t>
      </w:r>
    </w:p>
    <w:p w14:paraId="10B3C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珠斯花街道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以高度的责任感将实事办实，</w:t>
      </w:r>
      <w:r>
        <w:rPr>
          <w:rFonts w:hint="eastAsia" w:ascii="仿宋" w:hAnsi="仿宋" w:eastAsia="仿宋" w:cs="仿宋"/>
          <w:sz w:val="28"/>
          <w:szCs w:val="36"/>
        </w:rPr>
        <w:t>展现出良好的纪律性和执行力。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下一步，珠斯花街道将继续把“我为群众办实事”与“脚底板”工程专项行动结合起来，进一步把</w:t>
      </w:r>
      <w:r>
        <w:rPr>
          <w:rFonts w:hint="eastAsia" w:ascii="仿宋" w:hAnsi="仿宋" w:eastAsia="仿宋" w:cs="仿宋"/>
          <w:sz w:val="28"/>
          <w:szCs w:val="36"/>
        </w:rPr>
        <w:t>民生保障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工作做实、做细，采取更多惠民生、暖民心举措，努力让辖区居民的获得感成色更足，幸福感更可持续，安全感更有保障。</w:t>
      </w:r>
    </w:p>
    <w:p w14:paraId="15A10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ZjFmYjljNTEwYmNjZTQ5MTc3MTliZTYwNDY4NmMifQ=="/>
  </w:docVars>
  <w:rsids>
    <w:rsidRoot w:val="364A26FB"/>
    <w:rsid w:val="364A26FB"/>
    <w:rsid w:val="5F16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603</Words>
  <Characters>605</Characters>
  <Lines>0</Lines>
  <Paragraphs>0</Paragraphs>
  <TotalTime>16</TotalTime>
  <ScaleCrop>false</ScaleCrop>
  <LinksUpToDate>false</LinksUpToDate>
  <CharactersWithSpaces>608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2024-11-07T00:40:00Z</dcterms:created>
  <dc:creator>朱砂''</dc:creator>
  <cp:lastModifiedBy>朱砂''</cp:lastModifiedBy>
  <dcterms:modified xsi:type="dcterms:W3CDTF">2024-11-07T06:47:30Z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82B15257BB614893838A211850168122_13</vt:lpwstr>
  </property>
</Properties>
</file>