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FE0C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军马场管委会机关联合党支部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积极清雪，保障居民出行安全</w:t>
      </w:r>
    </w:p>
    <w:p w14:paraId="2A58A1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C75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2月8日</w:t>
      </w:r>
      <w:r>
        <w:rPr>
          <w:rFonts w:hint="eastAsia" w:ascii="仿宋" w:hAnsi="仿宋" w:eastAsia="仿宋" w:cs="仿宋"/>
          <w:sz w:val="32"/>
          <w:szCs w:val="32"/>
        </w:rPr>
        <w:t>，一场大雪纷纷扬扬飘落，为城市增添了几分冬日韵味，却也给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分担区</w:t>
      </w:r>
      <w:r>
        <w:rPr>
          <w:rFonts w:hint="eastAsia" w:ascii="仿宋" w:hAnsi="仿宋" w:eastAsia="仿宋" w:cs="仿宋"/>
          <w:sz w:val="32"/>
          <w:szCs w:val="32"/>
        </w:rPr>
        <w:t>居民的生活和出行带来诸多不便。为确保道路畅通，居民能够安全出行，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军马场管委会机关联合党支部</w:t>
      </w:r>
      <w:r>
        <w:rPr>
          <w:rFonts w:hint="eastAsia" w:ascii="仿宋" w:hAnsi="仿宋" w:eastAsia="仿宋" w:cs="仿宋"/>
          <w:sz w:val="32"/>
          <w:szCs w:val="32"/>
        </w:rPr>
        <w:t>迅速组织人员和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清雪</w:t>
      </w:r>
      <w:r>
        <w:rPr>
          <w:rFonts w:hint="eastAsia" w:ascii="仿宋" w:hAnsi="仿宋" w:eastAsia="仿宋" w:cs="仿宋"/>
          <w:sz w:val="32"/>
          <w:szCs w:val="32"/>
        </w:rPr>
        <w:t>设备，全力投入到分担区清雪除冰工作中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8CDE2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91540C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131185"/>
            <wp:effectExtent l="0" t="0" r="3810" b="12065"/>
            <wp:docPr id="5" name="图片 5" descr="2346a9f64431ea4706946b55ce4b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46a9f64431ea4706946b55ce4b7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3A672">
      <w:pPr>
        <w:rPr>
          <w:rFonts w:hint="eastAsia" w:ascii="仿宋" w:hAnsi="仿宋" w:eastAsia="仿宋" w:cs="仿宋"/>
          <w:sz w:val="32"/>
          <w:szCs w:val="32"/>
        </w:rPr>
      </w:pPr>
    </w:p>
    <w:p w14:paraId="4A9FF3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军马场管委会机关联合党支部</w:t>
      </w:r>
      <w:r>
        <w:rPr>
          <w:rFonts w:hint="eastAsia" w:ascii="仿宋" w:hAnsi="仿宋" w:eastAsia="仿宋" w:cs="仿宋"/>
          <w:sz w:val="32"/>
          <w:szCs w:val="32"/>
        </w:rPr>
        <w:t>工作人员充分发挥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</w:t>
      </w:r>
      <w:r>
        <w:rPr>
          <w:rFonts w:hint="eastAsia" w:ascii="仿宋" w:hAnsi="仿宋" w:eastAsia="仿宋" w:cs="仿宋"/>
          <w:sz w:val="32"/>
          <w:szCs w:val="32"/>
        </w:rPr>
        <w:t>先锋模范作用，带着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滑雪板</w:t>
      </w:r>
      <w:r>
        <w:rPr>
          <w:rFonts w:hint="eastAsia" w:ascii="仿宋" w:hAnsi="仿宋" w:eastAsia="仿宋" w:cs="仿宋"/>
          <w:sz w:val="32"/>
          <w:szCs w:val="32"/>
        </w:rPr>
        <w:t>走上街头，对分担区内的道路积雪进行清理。大家热情高涨，干劲十足。领导干部以身作则，冲在清雪最前沿，起到了良好的带头示范作用。</w:t>
      </w:r>
    </w:p>
    <w:p w14:paraId="60561A0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BFF7D9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一个多</w:t>
      </w:r>
      <w:r>
        <w:rPr>
          <w:rFonts w:hint="eastAsia" w:ascii="仿宋" w:hAnsi="仿宋" w:eastAsia="仿宋" w:cs="仿宋"/>
          <w:sz w:val="32"/>
          <w:szCs w:val="32"/>
        </w:rPr>
        <w:t>小时的艰苦奋战，街道分担区内的积雪被清理得干干净净，道路恢复了往日的畅通。过往市民纷纷对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军马场管委会机关联合党支部工作人员</w:t>
      </w:r>
      <w:r>
        <w:rPr>
          <w:rFonts w:hint="eastAsia" w:ascii="仿宋" w:hAnsi="仿宋" w:eastAsia="仿宋" w:cs="仿宋"/>
          <w:sz w:val="32"/>
          <w:szCs w:val="32"/>
        </w:rPr>
        <w:t>的辛勤付出表示称赞和感谢。此次清雪行动，不仅为市民创造了安全的出行环境，也展现了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军马场管委会机关联合党支部</w:t>
      </w:r>
      <w:r>
        <w:rPr>
          <w:rFonts w:hint="eastAsia" w:ascii="仿宋" w:hAnsi="仿宋" w:eastAsia="仿宋" w:cs="仿宋"/>
          <w:sz w:val="32"/>
          <w:szCs w:val="32"/>
        </w:rPr>
        <w:t>干部职工团结协作、为民服务的良好精神风貌。</w:t>
      </w:r>
    </w:p>
    <w:p w14:paraId="102305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697826A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3990" cy="3401060"/>
            <wp:effectExtent l="0" t="0" r="3810" b="8890"/>
            <wp:docPr id="4" name="图片 4" descr="ff529fcaf2e4acd171e6af8bc60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f529fcaf2e4acd171e6af8bc601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C5913D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94DEE6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未来，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军马场管委会机关联合党支部</w:t>
      </w:r>
      <w:r>
        <w:rPr>
          <w:rFonts w:hint="eastAsia" w:ascii="仿宋" w:hAnsi="仿宋" w:eastAsia="仿宋" w:cs="仿宋"/>
          <w:sz w:val="32"/>
          <w:szCs w:val="32"/>
        </w:rPr>
        <w:t>将继续秉持为人民服务的宗旨，密切关注天气变化，积极应对各类恶劣天气，切实保障居民的生活安全与便利。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A359A"/>
    <w:rsid w:val="0C8A359A"/>
    <w:rsid w:val="2402306E"/>
    <w:rsid w:val="3A881148"/>
    <w:rsid w:val="4F593FFC"/>
    <w:rsid w:val="5863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390</Characters>
  <Lines>0</Lines>
  <Paragraphs>0</Paragraphs>
  <TotalTime>6</TotalTime>
  <ScaleCrop>false</ScaleCrop>
  <LinksUpToDate>false</LinksUpToDate>
  <CharactersWithSpaces>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2024-12-23T02:40:00Z</dcterms:created>
  <dc:creator>芭比</dc:creator>
  <cp:lastModifiedBy>芭比</cp:lastModifiedBy>
  <dcterms:modified xsi:type="dcterms:W3CDTF">2025-02-08T02:21:13Z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C0C719201FF248218E8B785002B090EE_11</vt:lpwstr>
  </property>
  <property fmtid="{D5CDD505-2E9C-101B-9397-08002B2CF9AE}" pid="4" name="KSOTemplateDocerSaveRecord">
    <vt:lpwstr>eyJoZGlkIjoiOWExNjhmM2JmMmUzM2MyZGVmNTVkMzNiNjgwNDY3MTkiLCJ1c2VySWQiOiIzMjQ3MTc4OTkifQ==</vt:lpwstr>
  </property>
</Properties>
</file>