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01B9F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情暖困难党员，共话组织关怀</w:t>
      </w:r>
    </w:p>
    <w:p w14:paraId="4228D1B6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查格达村党支部主题党日活动</w:t>
      </w:r>
    </w:p>
    <w:p w14:paraId="3CF5E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在党的光辉照耀下，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查格达村党支部</w:t>
      </w:r>
      <w:r>
        <w:rPr>
          <w:rFonts w:hint="eastAsia" w:ascii="仿宋" w:hAnsi="仿宋" w:eastAsia="仿宋" w:cs="仿宋"/>
          <w:sz w:val="32"/>
          <w:szCs w:val="32"/>
        </w:rPr>
        <w:t>始终将党员的冷暖放在心间。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7月29日</w:t>
      </w:r>
      <w:r>
        <w:rPr>
          <w:rFonts w:hint="eastAsia" w:ascii="仿宋" w:hAnsi="仿宋" w:eastAsia="仿宋" w:cs="仿宋"/>
          <w:sz w:val="32"/>
          <w:szCs w:val="32"/>
        </w:rPr>
        <w:t>，党支部开展了慰问困难党员主题党日活动，为他们送去温暖与关怀，传递党的深情厚谊。</w:t>
      </w:r>
    </w:p>
    <w:p w14:paraId="7E426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当天，党支部成员带着慰问品，逐户走访困难党员家庭。每到一处，都与困难党员亲切交谈，详细了解他们的身体状况、生活情况以及面临的困难和需求。在老党员家中，支部书记仔细询问其病情及治疗进展，鼓励他保持乐观心态，积极面对生活，并表示党组织会全力提供帮助。</w:t>
      </w:r>
    </w:p>
    <w:p w14:paraId="42619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接受慰问的困难党员们深受感动，他们纷纷表示，虽然身处困境，但党组织的关心让他们倍感温暖，坚定了战胜困难的信心。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他们</w:t>
      </w:r>
      <w:r>
        <w:rPr>
          <w:rFonts w:hint="eastAsia" w:ascii="仿宋" w:hAnsi="仿宋" w:eastAsia="仿宋" w:cs="仿宋"/>
          <w:sz w:val="32"/>
          <w:szCs w:val="32"/>
        </w:rPr>
        <w:t>激动地说：“感谢党组织的牵挂，我会牢记自己的党员身份，在力所能及的范围内继续发光发热。”</w:t>
      </w:r>
    </w:p>
    <w:p w14:paraId="56D9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此次慰问困难党员主题党日活动，不仅给予了困难党员物质上的帮助，更重要的是精神上的慰藉和鼓励，进一步增强了党组织的凝聚力和向心力。党支部将持续关注困难党员的生活，建立长效帮扶机制，让每一位党员都能感受到党的关爱，携手共进，为党的事业不懈奋斗。</w:t>
      </w:r>
    </w:p>
    <w:p w14:paraId="558F6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4186555</wp:posOffset>
            </wp:positionV>
            <wp:extent cx="5500370" cy="3947160"/>
            <wp:effectExtent l="0" t="0" r="1270" b="0"/>
            <wp:wrapSquare wrapText="bothSides"/>
            <wp:docPr id="2" name="图片 2" descr="16eb486b51cec845a373b69a6a4d9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eb486b51cec845a373b69a6a4d9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121920</wp:posOffset>
            </wp:positionV>
            <wp:extent cx="5523230" cy="3947160"/>
            <wp:effectExtent l="0" t="0" r="8890" b="0"/>
            <wp:wrapSquare wrapText="bothSides"/>
            <wp:docPr id="1" name="图片 1" descr="22889bb03082091ccd6a89fa3c600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889bb03082091ccd6a89fa3c600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66336EE7"/>
    <w:rsid w:val="6633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2024-11-26T08:15:00Z</dcterms:created>
  <dc:creator>ᠨᠠᠬᠢᠶ᠎ᠠ</dc:creator>
  <cp:lastModifiedBy>ᠨᠠᠬᠢᠶ᠎ᠠ</cp:lastModifiedBy>
  <dcterms:modified xsi:type="dcterms:W3CDTF">2024-11-26T08:19:34Z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7DEAF0D5FE0B4F4091BB32FC159C69E3_11</vt:lpwstr>
  </property>
</Properties>
</file>