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99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政星公司开展清明祭扫活动 缅怀革命先烈传承红色基因</w:t>
      </w:r>
    </w:p>
    <w:p w14:paraId="22AA0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在清明节来临之际，政星公司党支部组织党员干部职工代表共 11 人，于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日前往霍市英雄纪念碑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缅怀革命先烈，传承红色基因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主题祭扫活动。通过重温入党誓词等形式，引导党员干部在缅怀先烈中传承红色基因，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从英烈精神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中汲取奋进力量，将对革命先烈的敬仰之情转化为践行初心使命的实际行动。</w:t>
      </w:r>
    </w:p>
    <w:p w14:paraId="64B39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时，祭扫活动在庄严肃穆的英雄纪念碑前拉开帷幕。全体人员整齐列队，向革命先烈默哀致敬，依次敬献鲜花，表达对先烈的深切缅怀。集团党委书记于兵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进行了祭扫活动重要讲话</w:t>
      </w:r>
      <w:r>
        <w:rPr>
          <w:rFonts w:hint="eastAsia" w:ascii="仿宋_GB2312" w:hAnsi="仿宋_GB2312" w:eastAsia="仿宋_GB2312" w:cs="仿宋_GB2312"/>
          <w:sz w:val="32"/>
          <w:szCs w:val="32"/>
        </w:rPr>
        <w:t>。希望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政星公司干部职工</w:t>
      </w:r>
      <w:r>
        <w:rPr>
          <w:rFonts w:hint="eastAsia" w:ascii="仿宋_GB2312" w:hAnsi="仿宋_GB2312" w:eastAsia="仿宋_GB2312" w:cs="仿宋_GB2312"/>
          <w:sz w:val="32"/>
          <w:szCs w:val="32"/>
        </w:rPr>
        <w:t>以此次祭扫为契机，把对英雄的敬仰转化为推动工作的强大动力，在各自岗位上践行初心、担当使命。随后，面对鲜红的党旗，全体党员重温入党誓词，铿锵有力的宣誓声在陵园内回荡，传递着继承先烈遗志、矢志奋斗的坚定决心。</w:t>
      </w:r>
    </w:p>
    <w:p w14:paraId="17E75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此次活动是政星公司党支部深化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党建 + N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模式的重要举措。通过沉浸式红色教育，进一步筑牢党员信仰根基，强化责任担当。后续公司将持续开展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党员示范岗创建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等活动，推动党员在公交服务等一线岗位亮身份、树标杆，让红色基因在基层一线绽放时代光芒。</w:t>
      </w:r>
    </w:p>
    <w:p w14:paraId="78504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6690" cy="3511550"/>
            <wp:effectExtent l="0" t="0" r="10160" b="1270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57D4701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6690" cy="3511550"/>
            <wp:effectExtent l="0" t="0" r="10160" b="12700"/>
            <wp:docPr id="1" name="图片 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AACB5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5EFD259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B5D99E0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FCB5B4A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58D3C425-257D-47FC-98B4-B6013B5A1672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4134FEE-8510-4440-988D-5D05373FF066}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51150"/>
    <w:rsid w:val="05461B09"/>
    <w:rsid w:val="19730E4F"/>
    <w:rsid w:val="20A35C0A"/>
    <w:rsid w:val="25CB65E5"/>
    <w:rsid w:val="2F5A5A43"/>
    <w:rsid w:val="3A5E2E76"/>
    <w:rsid w:val="3CB609AC"/>
    <w:rsid w:val="43104F29"/>
    <w:rsid w:val="56DD3735"/>
    <w:rsid w:val="5AC16DDD"/>
    <w:rsid w:val="691B3B5C"/>
    <w:rsid w:val="6AFD72E0"/>
    <w:rsid w:val="6BBB5183"/>
    <w:rsid w:val="6F9417E0"/>
    <w:rsid w:val="6FBA066B"/>
    <w:rsid w:val="70BF74C3"/>
    <w:rsid w:val="720553A9"/>
    <w:rsid w:val="781A1483"/>
    <w:rsid w:val="7BA6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595</Words>
  <Characters>598</Characters>
  <Lines>0</Lines>
  <Paragraphs>0</Paragraphs>
  <TotalTime>20</TotalTime>
  <ScaleCrop>false</ScaleCrop>
  <LinksUpToDate>false</LinksUpToDate>
  <CharactersWithSpaces>608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2025-04-02T03:15:00Z</dcterms:created>
  <dc:creator>Administrator</dc:creator>
  <cp:lastModifiedBy>认真生活</cp:lastModifiedBy>
  <cp:lastPrinted>2025-04-02T03:38:00Z</cp:lastPrinted>
  <dcterms:modified xsi:type="dcterms:W3CDTF">2025-04-02T07:35:50Z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eyJoZGlkIjoiNWU5MDYyYzEwYjU1NDZkODg3NjZjOGQ2YzI4ZWNhYTgiLCJ1c2VySWQiOiIzODA0NjIzMzYifQ==</vt:lpwstr>
  </property>
  <property fmtid="{D5CDD505-2E9C-101B-9397-08002B2CF9AE}" pid="4" name="ICV">
    <vt:lpwstr>CBD19C821ADB4632B9D32562133C2D98_12</vt:lpwstr>
  </property>
</Properties>
</file>