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02C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政星公交公司领导班子带领运营部人员开展节前安全生产检查。</w:t>
      </w:r>
    </w:p>
    <w:p w14:paraId="29FD55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394" w:firstLineChars="367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269875</wp:posOffset>
            </wp:positionV>
            <wp:extent cx="5253990" cy="3940175"/>
            <wp:effectExtent l="0" t="0" r="3810" b="3175"/>
            <wp:wrapSquare wrapText="bothSides"/>
            <wp:docPr id="1" name="图片 1" descr="cfaa95964635c5207f243f844493c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aa95964635c5207f243f844493c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080F2">
      <w:pPr>
        <w:spacing w:line="360" w:lineRule="auto"/>
        <w:ind w:firstLine="60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总经理张海明强调，安全生产工作要落实到位，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确保公司无三超一疲劳、酒驾、毒驾等交通违法行为发生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，加强安全隐患排查，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对于每次检查出的安全隐患，需立即对隐患采取可控措施，减少隐患带来的危害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对查出的安全隐患，整改率需达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100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%。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安全生产重于泰山，容不得丝毫懈怠与侥幸。只有持之以恒抓好安全生产工作，筑牢安全防线，才能为公司的稳健运营与长远发展保驾护航，让安全成为推动企业行稳致远的坚实基石。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MGE3ZjQwMmQ1YWYzN2VhMTc3MzE0ZTgyZDVlYzUifQ=="/>
  </w:docVars>
  <w:rsids>
    <w:rsidRoot w:val="00000000"/>
    <w:rsid w:val="0EC07DD8"/>
    <w:rsid w:val="0F290517"/>
    <w:rsid w:val="0F6D64AB"/>
    <w:rsid w:val="165B2053"/>
    <w:rsid w:val="180E5D05"/>
    <w:rsid w:val="18D65219"/>
    <w:rsid w:val="33321ED5"/>
    <w:rsid w:val="3B7A6022"/>
    <w:rsid w:val="3C412728"/>
    <w:rsid w:val="3CA45FFF"/>
    <w:rsid w:val="3E46273A"/>
    <w:rsid w:val="424968BD"/>
    <w:rsid w:val="49E65958"/>
    <w:rsid w:val="570128C0"/>
    <w:rsid w:val="5AB346C0"/>
    <w:rsid w:val="7C34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Times New Roman" w:hAnsi="Times New Roman" w:eastAsia="仿宋_GB2312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226</Characters>
  <Lines>0</Lines>
  <Paragraphs>0</Paragraphs>
  <TotalTime>4</TotalTime>
  <ScaleCrop>false</ScaleCrop>
  <LinksUpToDate>false</LinksUpToDate>
  <CharactersWithSpaces>226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2024-03-18T06:15:00Z</dcterms:created>
  <dc:creator>Administrator</dc:creator>
  <cp:lastModifiedBy>郑先生</cp:lastModifiedBy>
  <cp:lastPrinted>2024-09-12T02:15:00Z</cp:lastPrinted>
  <dcterms:modified xsi:type="dcterms:W3CDTF">2025-06-30T09:49:15Z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AF3C2032188F41B0B346DB3F8ADA2E3B_13</vt:lpwstr>
  </property>
  <property fmtid="{D5CDD505-2E9C-101B-9397-08002B2CF9AE}" pid="4" name="KSOTemplateDocerSaveRecord">
    <vt:lpwstr>eyJoZGlkIjoiYTY5YjMwNWNhNzQ2MThlZDJhMjNhNWVlMTE0YzcwMDQiLCJ1c2VySWQiOiIxOTc3MDkzMjgifQ==</vt:lpwstr>
  </property>
</Properties>
</file>