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4E46E3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</w:pPr>
      <w:r>
        <w:rPr>
          <w:rStyle w:val="7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5月20日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32"/>
          <w:szCs w:val="32"/>
          <w:shd w:val="clear" w:fill="FFFFFF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霍市城发集团党委书记、董事长于兵率队调研政星公交公司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集团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副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总经理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李集军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参加调研。</w:t>
      </w:r>
    </w:p>
    <w:p w14:paraId="247BC81B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9525</wp:posOffset>
            </wp:positionH>
            <wp:positionV relativeFrom="paragraph">
              <wp:posOffset>109220</wp:posOffset>
            </wp:positionV>
            <wp:extent cx="5323205" cy="2171700"/>
            <wp:effectExtent l="0" t="0" r="0" b="0"/>
            <wp:wrapSquare wrapText="bothSides"/>
            <wp:docPr id="1" name="图片 1" descr="7.25董事长调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.25董事长调研"/>
                    <pic:cNvPicPr>
                      <a:picLocks noChangeAspect="1"/>
                    </pic:cNvPicPr>
                  </pic:nvPicPr>
                  <pic:blipFill>
                    <a:blip r:embed="rId4"/>
                    <a:srcRect t="24362" r="-964" b="20716"/>
                    <a:stretch>
                      <a:fillRect/>
                    </a:stretch>
                  </pic:blipFill>
                  <pic:spPr>
                    <a:xfrm>
                      <a:off x="0" y="0"/>
                      <a:ext cx="532320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调研组认真听取了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政星公交公司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</w:rPr>
        <w:t>的</w:t>
      </w:r>
      <w:r>
        <w:rPr>
          <w:rFonts w:hint="eastAsia" w:ascii="仿宋" w:hAnsi="仿宋" w:eastAsia="仿宋" w:cs="仿宋"/>
          <w:i w:val="0"/>
          <w:iCs w:val="0"/>
          <w:caps w:val="0"/>
          <w:spacing w:val="0"/>
          <w:sz w:val="32"/>
          <w:szCs w:val="32"/>
          <w:shd w:val="clear" w:fill="FFFFFF"/>
          <w:lang w:val="en-US" w:eastAsia="zh-CN"/>
        </w:rPr>
        <w:t>上半年责任状指标完成情况、人财物管理情况、三重一大执行情况、合同签订情况、欠款追缴情况的汇报。于兵董事长对公司中央八项规定学教工作、成本控制、营收及工作方式方法等方面表示肯定，同时对公司下一步工作提出明确要求。</w:t>
      </w:r>
    </w:p>
    <w:p w14:paraId="59DECC95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于兵董事长强调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加强队伍建设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，提升服务质量，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持续优化运营流程，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做好收费工作，控制运营成本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继续做好盈利项目工作，将网络货运业务做大做强，为霍市</w:t>
      </w:r>
      <w:r>
        <w:rPr>
          <w:rFonts w:ascii="仿宋" w:hAnsi="仿宋" w:eastAsia="仿宋" w:cs="仿宋"/>
          <w:sz w:val="32"/>
          <w:szCs w:val="32"/>
        </w:rPr>
        <w:t>三产增收及税收增加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做出更大贡献，并配合利民公司做好公益停车场项目。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并要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放足长远，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根据城市规划做出公交公司未来五年计划，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推进智慧公交系统、多功能站厅等方面工作，满足市民乘车需求，提升乘车满意度，进一步提升城市形象。</w:t>
      </w:r>
    </w:p>
    <w:p w14:paraId="29BFAC9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30"/>
          <w:sz w:val="25"/>
          <w:szCs w:val="25"/>
          <w:shd w:val="clear" w:fill="FFFFFF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此次调研为政星公交公司明确了发展方向，公司将以城发集团战略为指引，统筹安全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、服务</w:t>
      </w:r>
      <w:r>
        <w:rPr>
          <w:rFonts w:hint="default" w:ascii="仿宋" w:hAnsi="仿宋" w:eastAsia="仿宋" w:cs="仿宋"/>
          <w:b w:val="0"/>
          <w:bCs w:val="0"/>
          <w:i w:val="0"/>
          <w:iCs w:val="0"/>
          <w:caps w:val="0"/>
          <w:spacing w:val="0"/>
          <w:kern w:val="0"/>
          <w:sz w:val="32"/>
          <w:szCs w:val="32"/>
          <w:shd w:val="clear" w:fill="FFFFFF"/>
          <w:lang w:val="en-US" w:eastAsia="zh-CN" w:bidi="ar"/>
        </w:rPr>
        <w:t>与发展，全力开创公共交通事业新局面，为霍市城市建设与民生保障注入新动能。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MGE3ZjQwMmQ1YWYzN2VhMTc3MzE0ZTgyZDVlYzUifQ=="/>
  </w:docVars>
  <w:rsids>
    <w:rsidRoot w:val="00000000"/>
    <w:rsid w:val="001935F3"/>
    <w:rsid w:val="0EC07DD8"/>
    <w:rsid w:val="12CF28EA"/>
    <w:rsid w:val="18D65219"/>
    <w:rsid w:val="3C412728"/>
    <w:rsid w:val="3CA45FFF"/>
    <w:rsid w:val="3E46273A"/>
    <w:rsid w:val="40B1524D"/>
    <w:rsid w:val="40C83C56"/>
    <w:rsid w:val="424968BD"/>
    <w:rsid w:val="5701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  <w:rPr>
      <w:rFonts w:ascii="Times New Roman" w:hAnsi="Times New Roman" w:eastAsia="仿宋_GB2312" w:cs="Times New Roman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791</Words>
  <Characters>792</Characters>
  <Lines>0</Lines>
  <Paragraphs>0</Paragraphs>
  <TotalTime>24</TotalTime>
  <ScaleCrop>false</ScaleCrop>
  <LinksUpToDate>false</LinksUpToDate>
  <CharactersWithSpaces>795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2024-03-18T06:15:00Z</dcterms:created>
  <dc:creator>Administrator</dc:creator>
  <cp:lastModifiedBy>郑先生</cp:lastModifiedBy>
  <cp:lastPrinted>2025-07-25T09:28:38Z</cp:lastPrinted>
  <dcterms:modified xsi:type="dcterms:W3CDTF">2025-07-25T09:39:04Z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0C8B8F22032E4D6084A0275065907E4F_13</vt:lpwstr>
  </property>
  <property fmtid="{D5CDD505-2E9C-101B-9397-08002B2CF9AE}" pid="4" name="KSOTemplateDocerSaveRecord">
    <vt:lpwstr>eyJoZGlkIjoiZDkyMGE3ZjQwMmQ1YWYzN2VhMTc3MzE0ZTgyZDVlYzUiLCJ1c2VySWQiOiIxOTc3MDkzMjgifQ==</vt:lpwstr>
  </property>
</Properties>
</file>