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B2C5"/>
    <w:p w14:paraId="29127AE4"/>
    <w:p w14:paraId="3C131D2F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淬炼党性强本领，赋能服务暖民心</w:t>
      </w:r>
    </w:p>
    <w:bookmarkEnd w:id="0"/>
    <w:p w14:paraId="6B014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为深入学习贯彻党的最新理论成果，进一步加强街道居民党员队伍建设，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社区居民党员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和积极分子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五年全覆盖培训工程，推动新一轮党员教育培训五年规划落地见效，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提升党员的政治素养、理论水平和服务群众的实践能力，充分发挥党员在基层治理中的先锋模范作用，夯实基层党建工作根基，经过精心筹备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珠斯花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街道居民党员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政治铸魂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在珠斯花街道党工委党校正式开班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。本次培训为期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天，特别邀请了市委党校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、霍林郭勒市职业技术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的资深教师前来授课，为辖区居民党员带来一场高质量的“理论盛宴”。</w:t>
      </w:r>
    </w:p>
    <w:p w14:paraId="05475E5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4716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开班仪式上，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街道党工委副书记、珠斯花街道党工委党校副校长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详细介绍了本次培训班的课程安排、培训目标及纪律要求，明确本次培训将通过“理论授课+互动研讨+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实地观摩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”的形式，围绕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铸牢中华民族共同体意识、中央八项规定精神、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基层党建实务、党员先锋作用发挥等核心内容展开，确保培训内容既贴合党员需求，又兼具实用性与指导性。 </w:t>
      </w:r>
    </w:p>
    <w:p w14:paraId="564756A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738f320658971ffa35bdecc4a4716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f320658971ffa35bdecc4a47165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6A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仪式结束后，培训课程立即启动，上午两位党校老师分别围绕《世界观和方法论》《中国共产党纪律处分条例》进行了系统授课，老师们以生动的案例、通俗的语言，深入浅出地讲解了核心知识点，引发了参训党员的强烈共鸣，课堂上互动频繁、学习氛围浓厚。</w:t>
      </w:r>
    </w:p>
    <w:p w14:paraId="7FA47D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7f5e31dd299455aecfb136d60ea46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5e31dd299455aecfb136d60ea468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3C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1737e512f25d21b9ea37f7e6f168d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7e512f25d21b9ea37f7e6f168d1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24B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珠斯花街道党工委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3天教学计划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，通过专题授课、研讨答疑提升党员素养。同时建立常态化机制，动态优化课程，引导党员在基层治理中发挥先锋作用，锚定五年培训全覆盖目标，夯实基层党建根基。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GMzMjNjMTM3NmVjNjdhMTAxYjRhYWY0NjZhMGMifQ=="/>
  </w:docVars>
  <w:rsids>
    <w:rsidRoot w:val="1ED105ED"/>
    <w:rsid w:val="0CB237A8"/>
    <w:rsid w:val="10CC380A"/>
    <w:rsid w:val="15302529"/>
    <w:rsid w:val="1ED105ED"/>
    <w:rsid w:val="2BD34E7F"/>
    <w:rsid w:val="46105782"/>
    <w:rsid w:val="47F8148E"/>
    <w:rsid w:val="75A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648</Words>
  <Characters>653</Characters>
  <Lines>0</Lines>
  <Paragraphs>0</Paragraphs>
  <TotalTime>24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2025-11-18T07:07:00Z</dcterms:created>
  <dc:creator>朱砂''</dc:creator>
  <cp:lastModifiedBy>zzzlin</cp:lastModifiedBy>
  <dcterms:modified xsi:type="dcterms:W3CDTF">2025-11-19T09:06:36Z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248FF74210F34F7DA5360FF649D6484E_13</vt:lpwstr>
  </property>
  <property fmtid="{D5CDD505-2E9C-101B-9397-08002B2CF9AE}" pid="4" name="KSOTemplateDocerSaveRecord">
    <vt:lpwstr>eyJoZGlkIjoiZDQ4ZjFmYjljNTEwYmNjZTQ5MTc3MTliZTYwNDY4NmMiLCJ1c2VySWQiOiIyNzk4NzM3MjUifQ==</vt:lpwstr>
  </property>
</Properties>
</file>