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政星党支部党建工作（阶段）总结会</w:t>
      </w:r>
    </w:p>
    <w:p w14:paraId="148D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党务公开信息</w:t>
      </w:r>
    </w:p>
    <w:p w14:paraId="4321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为全面总结阶段党建工作成效、精准查找不足、清晰部署后续任务，9月3日，政星党支部在公司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室召开党建工作（阶段）总结会。支部全体党员参会，会议由党支部书记主持，旨在以总结促提升，推动支部党建工作提质增效。</w:t>
      </w:r>
    </w:p>
    <w:p w14:paraId="3679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明确下一阶段党建工作重点：一是深化理论学习，创新学习形式，结合岗位实际开展案例式学习，提升学习实效；二是聚焦融合短板，建立党建与业务同考核机制，将党建成效与运营服务质量挂钩；三是强化党员激励，完善积分制管理，针对性解决党员学习、工作中的薄弱问题；四是推进廉洁建设常态化，持续开展警示教育，畅通群众监督渠道。</w:t>
      </w:r>
    </w:p>
    <w:p w14:paraId="62DA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党支部书记总结强调，全体党员要以此次总结会为新起点，正视问题、补齐短板，以“实”的作风落实党建任务，将党建工作成果转化为提升公交服务品质、保障运营安全的实际成效，切实筑牢支部战斗堡垒。</w:t>
      </w:r>
    </w:p>
    <w:p w14:paraId="1DB9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C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16000C-9AA4-4E18-9426-060E9E9E7C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58F061-49B3-4928-8226-F5F69EFDEF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D7F0A5-498B-4648-ACCF-3502F726DD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2025-11-28T11:16:35Z</dcterms:created>
  <dc:creator>Administrator</dc:creator>
  <cp:lastModifiedBy>认真生活</cp:lastModifiedBy>
  <dcterms:modified xsi:type="dcterms:W3CDTF">2025-11-28T11:21:29Z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eyJoZGlkIjoiMGZiMjNkM2UyZGQ5ZDEwYzcwMjI2ZTBkZTQyN2Q1NjQiLCJ1c2VySWQiOiIzODA0NjIzMzYifQ==</vt:lpwstr>
  </property>
  <property fmtid="{D5CDD505-2E9C-101B-9397-08002B2CF9AE}" pid="4" name="ICV">
    <vt:lpwstr>F8E9B47CCA714C5E806999E8AD7E41F3_12</vt:lpwstr>
  </property>
</Properties>
</file>